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60AE7" w14:textId="5D0EAA5F" w:rsidR="00D95E34" w:rsidRPr="004978B6" w:rsidRDefault="00675BBA" w:rsidP="00675BBA">
      <w:pPr>
        <w:jc w:val="center"/>
        <w:rPr>
          <w:rFonts w:cstheme="minorHAnsi"/>
          <w:b/>
          <w:bCs/>
          <w:sz w:val="32"/>
          <w:szCs w:val="32"/>
        </w:rPr>
      </w:pPr>
      <w:r w:rsidRPr="004978B6">
        <w:rPr>
          <w:rFonts w:cstheme="minorHAnsi"/>
          <w:b/>
          <w:bCs/>
          <w:sz w:val="32"/>
          <w:szCs w:val="32"/>
        </w:rPr>
        <w:t xml:space="preserve"> Dohoda o výkonu pěstounské péče </w:t>
      </w:r>
    </w:p>
    <w:p w14:paraId="5FA49201" w14:textId="77777777" w:rsidR="00675BBA" w:rsidRPr="004978B6" w:rsidRDefault="00675BBA" w:rsidP="00675BBA">
      <w:pPr>
        <w:jc w:val="center"/>
        <w:rPr>
          <w:rFonts w:cstheme="minorHAnsi"/>
          <w:b/>
          <w:bCs/>
          <w:sz w:val="28"/>
          <w:szCs w:val="28"/>
          <w:u w:val="single"/>
        </w:rPr>
      </w:pPr>
    </w:p>
    <w:p w14:paraId="62C59EF3" w14:textId="0EE6C237" w:rsidR="00675BBA" w:rsidRPr="004978B6" w:rsidRDefault="00675BBA">
      <w:pPr>
        <w:rPr>
          <w:rFonts w:cstheme="minorHAnsi"/>
        </w:rPr>
      </w:pPr>
      <w:r w:rsidRPr="004978B6">
        <w:rPr>
          <w:rFonts w:cstheme="minorHAnsi"/>
        </w:rPr>
        <w:t>Poskytovatel (pověřená fyzická osoba):</w:t>
      </w:r>
      <w:r w:rsidRPr="004978B6">
        <w:rPr>
          <w:rFonts w:cstheme="minorHAnsi"/>
        </w:rPr>
        <w:tab/>
      </w:r>
      <w:r w:rsidR="00534993" w:rsidRPr="004978B6">
        <w:rPr>
          <w:rFonts w:cstheme="minorHAnsi"/>
        </w:rPr>
        <w:tab/>
      </w:r>
      <w:r w:rsidR="00886A3F">
        <w:rPr>
          <w:rFonts w:cstheme="minorHAnsi"/>
        </w:rPr>
        <w:t>PhD</w:t>
      </w:r>
      <w:r w:rsidRPr="004978B6">
        <w:rPr>
          <w:rFonts w:cstheme="minorHAnsi"/>
        </w:rPr>
        <w:t>r. Michaela Šístková</w:t>
      </w:r>
    </w:p>
    <w:p w14:paraId="7F5C1CB3" w14:textId="57516C5C" w:rsidR="00675BBA" w:rsidRPr="004978B6" w:rsidRDefault="00675BBA">
      <w:pPr>
        <w:rPr>
          <w:rFonts w:cstheme="minorHAnsi"/>
        </w:rPr>
      </w:pPr>
      <w:r w:rsidRPr="004978B6">
        <w:rPr>
          <w:rFonts w:cstheme="minorHAnsi"/>
        </w:rPr>
        <w:t>Sídlo:</w:t>
      </w:r>
      <w:r w:rsidRPr="004978B6">
        <w:rPr>
          <w:rFonts w:cstheme="minorHAnsi"/>
        </w:rPr>
        <w:tab/>
      </w:r>
      <w:r w:rsidRPr="004978B6">
        <w:rPr>
          <w:rFonts w:cstheme="minorHAnsi"/>
        </w:rPr>
        <w:tab/>
      </w:r>
      <w:r w:rsidRPr="004978B6">
        <w:rPr>
          <w:rFonts w:cstheme="minorHAnsi"/>
        </w:rPr>
        <w:tab/>
      </w:r>
      <w:r w:rsidRPr="004978B6">
        <w:rPr>
          <w:rFonts w:cstheme="minorHAnsi"/>
        </w:rPr>
        <w:tab/>
      </w:r>
      <w:r w:rsidRPr="004978B6">
        <w:rPr>
          <w:rFonts w:cstheme="minorHAnsi"/>
        </w:rPr>
        <w:tab/>
      </w:r>
      <w:r w:rsidR="00816977" w:rsidRPr="004978B6">
        <w:rPr>
          <w:rFonts w:cstheme="minorHAnsi"/>
        </w:rPr>
        <w:tab/>
      </w:r>
      <w:r w:rsidRPr="004978B6">
        <w:rPr>
          <w:rFonts w:cstheme="minorHAnsi"/>
        </w:rPr>
        <w:t>Pamětice 85, 679 61 Letovice</w:t>
      </w:r>
    </w:p>
    <w:p w14:paraId="071A6F57" w14:textId="5E44A292" w:rsidR="00675BBA" w:rsidRPr="004978B6" w:rsidRDefault="00886A3F" w:rsidP="00816977">
      <w:pPr>
        <w:jc w:val="both"/>
        <w:rPr>
          <w:rFonts w:cstheme="minorHAnsi"/>
          <w:i/>
          <w:iCs/>
          <w:sz w:val="16"/>
          <w:szCs w:val="16"/>
        </w:rPr>
      </w:pPr>
      <w:r>
        <w:rPr>
          <w:rFonts w:cstheme="minorHAnsi"/>
          <w:i/>
          <w:iCs/>
          <w:sz w:val="16"/>
          <w:szCs w:val="16"/>
        </w:rPr>
        <w:t>PhD</w:t>
      </w:r>
      <w:r w:rsidR="00675BBA" w:rsidRPr="004978B6">
        <w:rPr>
          <w:rFonts w:cstheme="minorHAnsi"/>
          <w:i/>
          <w:iCs/>
          <w:sz w:val="16"/>
          <w:szCs w:val="16"/>
        </w:rPr>
        <w:t>r. Michaela Šístková je oprávněna k výkonu sociálně</w:t>
      </w:r>
      <w:r w:rsidR="000C74AA" w:rsidRPr="004978B6">
        <w:rPr>
          <w:rFonts w:cstheme="minorHAnsi"/>
          <w:i/>
          <w:iCs/>
          <w:sz w:val="16"/>
          <w:szCs w:val="16"/>
        </w:rPr>
        <w:t>-</w:t>
      </w:r>
      <w:r w:rsidR="00675BBA" w:rsidRPr="004978B6">
        <w:rPr>
          <w:rFonts w:cstheme="minorHAnsi"/>
          <w:i/>
          <w:iCs/>
          <w:sz w:val="16"/>
          <w:szCs w:val="16"/>
        </w:rPr>
        <w:t xml:space="preserve">právní ochrany dětí na základě </w:t>
      </w:r>
      <w:r w:rsidR="00277BA2" w:rsidRPr="004978B6">
        <w:rPr>
          <w:rFonts w:cstheme="minorHAnsi"/>
          <w:i/>
          <w:iCs/>
          <w:sz w:val="16"/>
          <w:szCs w:val="16"/>
        </w:rPr>
        <w:t>pověření vydaného Krajským úřadem Jihomoravského kraje, ze dne 13.11.2023, č.j.: JMK 166557/2023. Je oprávněna uzavírat dohody o výkonu pěstounské péče podle</w:t>
      </w:r>
      <w:r w:rsidR="00816977" w:rsidRPr="004978B6">
        <w:rPr>
          <w:rFonts w:cstheme="minorHAnsi"/>
          <w:i/>
          <w:iCs/>
          <w:sz w:val="16"/>
          <w:szCs w:val="16"/>
        </w:rPr>
        <w:t xml:space="preserve"> § 47b zákona č. 359/1999 Sb. a poskytovat výchovnou a poradenskou péči osobě pečující, s níž pověřená osoba uzavřela dohodu o výkonu pěstounské péče, při výkonu pěstounské péče a sledování výkonu pěstounské péče; pokud osoba pečující o tuto službu požádá, je pověřená osoba povinna výchovnou a poradenskou péči poskytnout.</w:t>
      </w:r>
      <w:r w:rsidR="00277BA2" w:rsidRPr="004978B6">
        <w:rPr>
          <w:rFonts w:cstheme="minorHAnsi"/>
          <w:i/>
          <w:iCs/>
          <w:sz w:val="16"/>
          <w:szCs w:val="16"/>
        </w:rPr>
        <w:t xml:space="preserve"> </w:t>
      </w:r>
    </w:p>
    <w:p w14:paraId="6E7E7CD2" w14:textId="20E3D706" w:rsidR="00816977" w:rsidRPr="004978B6" w:rsidRDefault="00816977" w:rsidP="00816977">
      <w:pPr>
        <w:jc w:val="both"/>
        <w:rPr>
          <w:rFonts w:cstheme="minorHAnsi"/>
        </w:rPr>
      </w:pPr>
      <w:r w:rsidRPr="004978B6">
        <w:rPr>
          <w:rFonts w:cstheme="minorHAnsi"/>
        </w:rPr>
        <w:t>(dále jen „poskytovatel“)</w:t>
      </w:r>
    </w:p>
    <w:p w14:paraId="6B6DE1C1" w14:textId="228EB786" w:rsidR="00816977" w:rsidRPr="004978B6" w:rsidRDefault="00816977" w:rsidP="00816977">
      <w:pPr>
        <w:jc w:val="center"/>
        <w:rPr>
          <w:rFonts w:cstheme="minorHAnsi"/>
        </w:rPr>
      </w:pPr>
      <w:r w:rsidRPr="004978B6">
        <w:rPr>
          <w:rFonts w:cstheme="minorHAnsi"/>
        </w:rPr>
        <w:t>a</w:t>
      </w:r>
    </w:p>
    <w:p w14:paraId="5C558162" w14:textId="47371140" w:rsidR="00816977" w:rsidRPr="004978B6" w:rsidRDefault="00816977" w:rsidP="00816977">
      <w:pPr>
        <w:jc w:val="both"/>
        <w:rPr>
          <w:rFonts w:cstheme="minorHAnsi"/>
        </w:rPr>
      </w:pPr>
      <w:r w:rsidRPr="004978B6">
        <w:rPr>
          <w:rFonts w:cstheme="minorHAnsi"/>
        </w:rPr>
        <w:t>Jméno a příjmení:</w:t>
      </w:r>
      <w:r w:rsidRPr="004978B6">
        <w:rPr>
          <w:rFonts w:cstheme="minorHAnsi"/>
        </w:rPr>
        <w:tab/>
        <w:t xml:space="preserve">, nar. </w:t>
      </w:r>
    </w:p>
    <w:p w14:paraId="08B803EC" w14:textId="43C21F69" w:rsidR="00816977" w:rsidRPr="004978B6" w:rsidRDefault="00816977" w:rsidP="00816977">
      <w:pPr>
        <w:jc w:val="both"/>
        <w:rPr>
          <w:rFonts w:cstheme="minorHAnsi"/>
        </w:rPr>
      </w:pPr>
      <w:r w:rsidRPr="004978B6">
        <w:rPr>
          <w:rFonts w:cstheme="minorHAnsi"/>
        </w:rPr>
        <w:t>Adresa bydliště:</w:t>
      </w:r>
      <w:r w:rsidRPr="004978B6">
        <w:rPr>
          <w:rFonts w:cstheme="minorHAnsi"/>
        </w:rPr>
        <w:tab/>
      </w:r>
      <w:r w:rsidRPr="004978B6">
        <w:rPr>
          <w:rFonts w:cstheme="minorHAnsi"/>
        </w:rPr>
        <w:tab/>
      </w:r>
    </w:p>
    <w:p w14:paraId="27F9A6B0" w14:textId="6ADFCEEA" w:rsidR="00816977" w:rsidRPr="004978B6" w:rsidRDefault="00816977" w:rsidP="00816977">
      <w:pPr>
        <w:jc w:val="both"/>
        <w:rPr>
          <w:rFonts w:cstheme="minorHAnsi"/>
          <w:sz w:val="16"/>
          <w:szCs w:val="16"/>
        </w:rPr>
      </w:pPr>
      <w:r w:rsidRPr="004978B6">
        <w:rPr>
          <w:rFonts w:cstheme="minorHAnsi"/>
          <w:sz w:val="16"/>
          <w:szCs w:val="16"/>
        </w:rPr>
        <w:t xml:space="preserve">Příslušný OSPOD: </w:t>
      </w:r>
    </w:p>
    <w:p w14:paraId="1DEC6BC0" w14:textId="22D38C11" w:rsidR="00816977" w:rsidRPr="004978B6" w:rsidRDefault="00816977" w:rsidP="00816977">
      <w:pPr>
        <w:jc w:val="both"/>
        <w:rPr>
          <w:rFonts w:cstheme="minorHAnsi"/>
        </w:rPr>
      </w:pPr>
      <w:r w:rsidRPr="004978B6">
        <w:rPr>
          <w:rFonts w:cstheme="minorHAnsi"/>
          <w:sz w:val="16"/>
          <w:szCs w:val="16"/>
        </w:rPr>
        <w:t xml:space="preserve"> </w:t>
      </w:r>
      <w:r w:rsidR="000C74AA" w:rsidRPr="004978B6">
        <w:rPr>
          <w:rFonts w:cstheme="minorHAnsi"/>
        </w:rPr>
        <w:t xml:space="preserve">(dále jen „osoba </w:t>
      </w:r>
      <w:r w:rsidR="00185567" w:rsidRPr="004978B6">
        <w:rPr>
          <w:rFonts w:cstheme="minorHAnsi"/>
        </w:rPr>
        <w:t>pečující</w:t>
      </w:r>
      <w:r w:rsidR="000C74AA" w:rsidRPr="004978B6">
        <w:rPr>
          <w:rFonts w:cstheme="minorHAnsi"/>
        </w:rPr>
        <w:t>“)</w:t>
      </w:r>
    </w:p>
    <w:p w14:paraId="558B94DE" w14:textId="77777777" w:rsidR="000C74AA" w:rsidRPr="004978B6" w:rsidRDefault="000C74AA" w:rsidP="00816977">
      <w:pPr>
        <w:jc w:val="both"/>
        <w:rPr>
          <w:rFonts w:cstheme="minorHAnsi"/>
        </w:rPr>
      </w:pPr>
    </w:p>
    <w:p w14:paraId="57BAAFDF" w14:textId="77777777" w:rsidR="00626188" w:rsidRPr="004978B6" w:rsidRDefault="00626188" w:rsidP="00626188">
      <w:pPr>
        <w:jc w:val="both"/>
        <w:rPr>
          <w:rFonts w:cstheme="minorHAnsi"/>
        </w:rPr>
      </w:pPr>
      <w:r w:rsidRPr="004978B6">
        <w:rPr>
          <w:rFonts w:cstheme="minorHAnsi"/>
        </w:rPr>
        <w:t>Jméno a příjmení:</w:t>
      </w:r>
      <w:r w:rsidRPr="004978B6">
        <w:rPr>
          <w:rFonts w:cstheme="minorHAnsi"/>
        </w:rPr>
        <w:tab/>
        <w:t xml:space="preserve">, nar. </w:t>
      </w:r>
    </w:p>
    <w:p w14:paraId="2FF9D0E2" w14:textId="77777777" w:rsidR="00626188" w:rsidRPr="004978B6" w:rsidRDefault="00626188" w:rsidP="00626188">
      <w:pPr>
        <w:jc w:val="both"/>
        <w:rPr>
          <w:rFonts w:cstheme="minorHAnsi"/>
        </w:rPr>
      </w:pPr>
      <w:r w:rsidRPr="004978B6">
        <w:rPr>
          <w:rFonts w:cstheme="minorHAnsi"/>
        </w:rPr>
        <w:t>Adresa bydliště:</w:t>
      </w:r>
      <w:r w:rsidRPr="004978B6">
        <w:rPr>
          <w:rFonts w:cstheme="minorHAnsi"/>
        </w:rPr>
        <w:tab/>
      </w:r>
      <w:r w:rsidRPr="004978B6">
        <w:rPr>
          <w:rFonts w:cstheme="minorHAnsi"/>
        </w:rPr>
        <w:tab/>
      </w:r>
    </w:p>
    <w:p w14:paraId="1DCF43E6" w14:textId="77777777" w:rsidR="00626188" w:rsidRPr="004978B6" w:rsidRDefault="00626188" w:rsidP="00626188">
      <w:pPr>
        <w:jc w:val="both"/>
        <w:rPr>
          <w:rFonts w:cstheme="minorHAnsi"/>
          <w:sz w:val="16"/>
          <w:szCs w:val="16"/>
        </w:rPr>
      </w:pPr>
      <w:r w:rsidRPr="004978B6">
        <w:rPr>
          <w:rFonts w:cstheme="minorHAnsi"/>
          <w:sz w:val="16"/>
          <w:szCs w:val="16"/>
        </w:rPr>
        <w:t xml:space="preserve">Příslušný OSPOD: </w:t>
      </w:r>
    </w:p>
    <w:p w14:paraId="336C8135" w14:textId="77777777" w:rsidR="00626188" w:rsidRPr="004978B6" w:rsidRDefault="00626188" w:rsidP="00626188">
      <w:pPr>
        <w:jc w:val="both"/>
        <w:rPr>
          <w:rFonts w:cstheme="minorHAnsi"/>
        </w:rPr>
      </w:pPr>
      <w:r w:rsidRPr="004978B6">
        <w:rPr>
          <w:rFonts w:cstheme="minorHAnsi"/>
          <w:sz w:val="16"/>
          <w:szCs w:val="16"/>
        </w:rPr>
        <w:t xml:space="preserve"> </w:t>
      </w:r>
      <w:r w:rsidRPr="004978B6">
        <w:rPr>
          <w:rFonts w:cstheme="minorHAnsi"/>
        </w:rPr>
        <w:t>(dále jen „osoba pečující“)</w:t>
      </w:r>
    </w:p>
    <w:p w14:paraId="0BC9CC99" w14:textId="77777777" w:rsidR="00626188" w:rsidRPr="004978B6" w:rsidRDefault="00626188" w:rsidP="00816977">
      <w:pPr>
        <w:jc w:val="both"/>
        <w:rPr>
          <w:rFonts w:cstheme="minorHAnsi"/>
        </w:rPr>
      </w:pPr>
    </w:p>
    <w:p w14:paraId="74CA85A3" w14:textId="2A68212A" w:rsidR="00C371FF" w:rsidRDefault="00C371FF" w:rsidP="00816977">
      <w:pPr>
        <w:jc w:val="both"/>
        <w:rPr>
          <w:rFonts w:cstheme="minorHAnsi"/>
        </w:rPr>
      </w:pPr>
      <w:r w:rsidRPr="004978B6">
        <w:rPr>
          <w:rFonts w:cstheme="minorHAnsi"/>
        </w:rPr>
        <w:t>společně též „účastníci Dohody“</w:t>
      </w:r>
    </w:p>
    <w:p w14:paraId="4042D5D8" w14:textId="77777777" w:rsidR="003B605A" w:rsidRPr="004978B6" w:rsidRDefault="003B605A" w:rsidP="00816977">
      <w:pPr>
        <w:jc w:val="both"/>
        <w:rPr>
          <w:rFonts w:cstheme="minorHAnsi"/>
        </w:rPr>
      </w:pPr>
    </w:p>
    <w:p w14:paraId="76DC1F52" w14:textId="623E3138" w:rsidR="000C74AA" w:rsidRDefault="008258CF" w:rsidP="000C74AA">
      <w:pPr>
        <w:jc w:val="center"/>
        <w:rPr>
          <w:rFonts w:cstheme="minorHAnsi"/>
        </w:rPr>
      </w:pPr>
      <w:r w:rsidRPr="004978B6">
        <w:rPr>
          <w:rFonts w:cstheme="minorHAnsi"/>
        </w:rPr>
        <w:t>u</w:t>
      </w:r>
      <w:r w:rsidR="000C74AA" w:rsidRPr="004978B6">
        <w:rPr>
          <w:rFonts w:cstheme="minorHAnsi"/>
        </w:rPr>
        <w:t>zavřeli</w:t>
      </w:r>
    </w:p>
    <w:p w14:paraId="79CE024A" w14:textId="77777777" w:rsidR="003B605A" w:rsidRPr="004978B6" w:rsidRDefault="003B605A" w:rsidP="000C74AA">
      <w:pPr>
        <w:jc w:val="center"/>
        <w:rPr>
          <w:rFonts w:cstheme="minorHAnsi"/>
        </w:rPr>
      </w:pPr>
    </w:p>
    <w:p w14:paraId="5E09A83F" w14:textId="4CFE77B9" w:rsidR="000C74AA" w:rsidRPr="004978B6" w:rsidRDefault="000C74AA" w:rsidP="000C74AA">
      <w:pPr>
        <w:jc w:val="center"/>
        <w:rPr>
          <w:rFonts w:cstheme="minorHAnsi"/>
          <w:b/>
          <w:bCs/>
          <w:sz w:val="24"/>
          <w:szCs w:val="24"/>
        </w:rPr>
      </w:pPr>
      <w:r w:rsidRPr="004978B6">
        <w:rPr>
          <w:rFonts w:cstheme="minorHAnsi"/>
          <w:b/>
          <w:bCs/>
          <w:sz w:val="24"/>
          <w:szCs w:val="24"/>
        </w:rPr>
        <w:t xml:space="preserve">Dohodu o výkonu pěstounské péče </w:t>
      </w:r>
    </w:p>
    <w:p w14:paraId="2CDAD75C" w14:textId="484C3E9D" w:rsidR="000C74AA" w:rsidRPr="004978B6" w:rsidRDefault="000C74AA" w:rsidP="000C74AA">
      <w:pPr>
        <w:jc w:val="center"/>
        <w:rPr>
          <w:rFonts w:cstheme="minorHAnsi"/>
          <w:sz w:val="20"/>
          <w:szCs w:val="20"/>
        </w:rPr>
      </w:pPr>
      <w:r w:rsidRPr="004978B6">
        <w:rPr>
          <w:rFonts w:cstheme="minorHAnsi"/>
          <w:sz w:val="20"/>
          <w:szCs w:val="20"/>
        </w:rPr>
        <w:t xml:space="preserve">Tato dohoda je veřejnoprávní smlouvou, řídí se Správním řádem č. 500/2004 Sb., část 5 v platném znění, Občanským zákopníkem č. 89/2012 v platné znění a zákonem č. 359/1999 Sb. o sociálně-právní ochraně dětí v platném znění. </w:t>
      </w:r>
    </w:p>
    <w:p w14:paraId="67AB5A61" w14:textId="77777777" w:rsidR="000C74AA" w:rsidRDefault="000C74AA" w:rsidP="000C74AA">
      <w:pPr>
        <w:jc w:val="center"/>
        <w:rPr>
          <w:rFonts w:cstheme="minorHAnsi"/>
        </w:rPr>
      </w:pPr>
    </w:p>
    <w:p w14:paraId="7CB03A7F" w14:textId="77777777" w:rsidR="003B605A" w:rsidRDefault="003B605A" w:rsidP="000C74AA">
      <w:pPr>
        <w:jc w:val="center"/>
        <w:rPr>
          <w:rFonts w:cstheme="minorHAnsi"/>
        </w:rPr>
      </w:pPr>
    </w:p>
    <w:p w14:paraId="14BB6EE5" w14:textId="7EBE4568" w:rsidR="000C74AA" w:rsidRPr="004978B6" w:rsidRDefault="000C74AA" w:rsidP="000C74AA">
      <w:pPr>
        <w:pStyle w:val="Odstavecseseznamem"/>
        <w:numPr>
          <w:ilvl w:val="0"/>
          <w:numId w:val="1"/>
        </w:numPr>
        <w:jc w:val="center"/>
        <w:rPr>
          <w:rFonts w:cstheme="minorHAnsi"/>
          <w:b/>
          <w:bCs/>
          <w:sz w:val="24"/>
          <w:szCs w:val="24"/>
        </w:rPr>
      </w:pPr>
      <w:r w:rsidRPr="004978B6">
        <w:rPr>
          <w:rFonts w:cstheme="minorHAnsi"/>
          <w:b/>
          <w:bCs/>
          <w:sz w:val="24"/>
          <w:szCs w:val="24"/>
        </w:rPr>
        <w:lastRenderedPageBreak/>
        <w:t>Rámec dohody</w:t>
      </w:r>
    </w:p>
    <w:p w14:paraId="7DA20583" w14:textId="77777777" w:rsidR="00EC0CA3" w:rsidRPr="004978B6" w:rsidRDefault="00EC0CA3" w:rsidP="00EC0CA3">
      <w:pPr>
        <w:pStyle w:val="Odstavecseseznamem"/>
        <w:ind w:left="567"/>
        <w:rPr>
          <w:rFonts w:cstheme="minorHAnsi"/>
          <w:b/>
          <w:bCs/>
        </w:rPr>
      </w:pPr>
    </w:p>
    <w:p w14:paraId="406CB9C7" w14:textId="231E2954" w:rsidR="000C74AA" w:rsidRPr="004978B6" w:rsidRDefault="000C74AA" w:rsidP="0073262D">
      <w:pPr>
        <w:pStyle w:val="Odstavecseseznamem"/>
        <w:numPr>
          <w:ilvl w:val="0"/>
          <w:numId w:val="2"/>
        </w:numPr>
        <w:ind w:left="851"/>
        <w:jc w:val="both"/>
        <w:rPr>
          <w:rFonts w:cstheme="minorHAnsi"/>
        </w:rPr>
      </w:pPr>
      <w:r w:rsidRPr="004978B6">
        <w:rPr>
          <w:rFonts w:cstheme="minorHAnsi"/>
        </w:rPr>
        <w:t xml:space="preserve">Osoba </w:t>
      </w:r>
      <w:r w:rsidR="00A4676D" w:rsidRPr="004978B6">
        <w:rPr>
          <w:rFonts w:cstheme="minorHAnsi"/>
        </w:rPr>
        <w:t>pečující má na základě rozsudku</w:t>
      </w:r>
      <w:r w:rsidR="0073262D" w:rsidRPr="004978B6">
        <w:rPr>
          <w:rFonts w:cstheme="minorHAnsi"/>
        </w:rPr>
        <w:t xml:space="preserve"> vydaného Okresním soudem</w:t>
      </w:r>
      <w:r w:rsidR="006714FC" w:rsidRPr="004978B6">
        <w:rPr>
          <w:rFonts w:cstheme="minorHAnsi"/>
        </w:rPr>
        <w:t xml:space="preserve"> v</w:t>
      </w:r>
      <w:r w:rsidR="00A4676D" w:rsidRPr="004978B6">
        <w:rPr>
          <w:rFonts w:cstheme="minorHAnsi"/>
        </w:rPr>
        <w:t>…………………</w:t>
      </w:r>
      <w:proofErr w:type="spellStart"/>
      <w:r w:rsidR="00A4676D" w:rsidRPr="004978B6">
        <w:rPr>
          <w:rFonts w:cstheme="minorHAnsi"/>
        </w:rPr>
        <w:t>č.j</w:t>
      </w:r>
      <w:proofErr w:type="spellEnd"/>
      <w:r w:rsidR="00A4676D" w:rsidRPr="004978B6">
        <w:rPr>
          <w:rFonts w:cstheme="minorHAnsi"/>
        </w:rPr>
        <w:t>………………</w:t>
      </w:r>
      <w:r w:rsidR="006714FC" w:rsidRPr="004978B6">
        <w:rPr>
          <w:rFonts w:cstheme="minorHAnsi"/>
        </w:rPr>
        <w:t>, který nabyl právní moci dne……………</w:t>
      </w:r>
      <w:r w:rsidR="00A4676D" w:rsidRPr="004978B6">
        <w:rPr>
          <w:rFonts w:cstheme="minorHAnsi"/>
        </w:rPr>
        <w:t xml:space="preserve"> svěřenou</w:t>
      </w:r>
      <w:r w:rsidR="00F80AB3" w:rsidRPr="004978B6">
        <w:rPr>
          <w:rFonts w:cstheme="minorHAnsi"/>
        </w:rPr>
        <w:t xml:space="preserve"> nezletilou/ svěřeného nezletilého……………………., </w:t>
      </w:r>
      <w:proofErr w:type="spellStart"/>
      <w:r w:rsidR="00F80AB3" w:rsidRPr="004978B6">
        <w:rPr>
          <w:rFonts w:cstheme="minorHAnsi"/>
        </w:rPr>
        <w:t>nar</w:t>
      </w:r>
      <w:proofErr w:type="spellEnd"/>
      <w:r w:rsidR="00F80AB3" w:rsidRPr="004978B6">
        <w:rPr>
          <w:rFonts w:cstheme="minorHAnsi"/>
        </w:rPr>
        <w:t>………………..</w:t>
      </w:r>
      <w:r w:rsidRPr="004978B6">
        <w:rPr>
          <w:rFonts w:cstheme="minorHAnsi"/>
        </w:rPr>
        <w:t xml:space="preserve"> </w:t>
      </w:r>
      <w:r w:rsidR="006714FC" w:rsidRPr="004978B6">
        <w:rPr>
          <w:rFonts w:cstheme="minorHAnsi"/>
        </w:rPr>
        <w:t>(dále jen dítě).</w:t>
      </w:r>
    </w:p>
    <w:p w14:paraId="773825FD" w14:textId="77777777" w:rsidR="00534993" w:rsidRPr="004978B6" w:rsidRDefault="00534993" w:rsidP="00534993">
      <w:pPr>
        <w:pStyle w:val="Odstavecseseznamem"/>
        <w:ind w:left="851"/>
        <w:jc w:val="both"/>
        <w:rPr>
          <w:rFonts w:cstheme="minorHAnsi"/>
        </w:rPr>
      </w:pPr>
    </w:p>
    <w:p w14:paraId="35F77B68" w14:textId="598D8CB6" w:rsidR="000C74AA" w:rsidRPr="004978B6" w:rsidRDefault="000C74AA" w:rsidP="00EC0CA3">
      <w:pPr>
        <w:pStyle w:val="Odstavecseseznamem"/>
        <w:numPr>
          <w:ilvl w:val="0"/>
          <w:numId w:val="2"/>
        </w:numPr>
        <w:ind w:left="851"/>
        <w:jc w:val="both"/>
        <w:rPr>
          <w:rFonts w:cstheme="minorHAnsi"/>
        </w:rPr>
      </w:pPr>
      <w:r w:rsidRPr="004978B6">
        <w:rPr>
          <w:rFonts w:cstheme="minorHAnsi"/>
        </w:rPr>
        <w:t xml:space="preserve">Touto dohodou se upravují podrobnosti ohledně výkonu práv a povinností osoby </w:t>
      </w:r>
      <w:r w:rsidR="00D671AE" w:rsidRPr="004978B6">
        <w:rPr>
          <w:rFonts w:cstheme="minorHAnsi"/>
        </w:rPr>
        <w:t>pečující</w:t>
      </w:r>
      <w:r w:rsidRPr="004978B6">
        <w:rPr>
          <w:rFonts w:cstheme="minorHAnsi"/>
        </w:rPr>
        <w:t xml:space="preserve"> a práv a povinností poskytovatele. </w:t>
      </w:r>
    </w:p>
    <w:p w14:paraId="701B2C8A" w14:textId="41BF0F2C" w:rsidR="000C74AA" w:rsidRPr="004978B6" w:rsidRDefault="000C74AA" w:rsidP="00EC0CA3">
      <w:pPr>
        <w:pStyle w:val="Odstavecseseznamem"/>
        <w:numPr>
          <w:ilvl w:val="0"/>
          <w:numId w:val="2"/>
        </w:numPr>
        <w:ind w:left="851"/>
        <w:jc w:val="both"/>
        <w:rPr>
          <w:rFonts w:cstheme="minorHAnsi"/>
        </w:rPr>
      </w:pPr>
      <w:r w:rsidRPr="004978B6">
        <w:rPr>
          <w:rFonts w:cstheme="minorHAnsi"/>
        </w:rPr>
        <w:t>Dohoda vychází v </w:t>
      </w:r>
      <w:r w:rsidRPr="004978B6">
        <w:rPr>
          <w:rFonts w:cstheme="minorHAnsi"/>
          <w:b/>
          <w:bCs/>
        </w:rPr>
        <w:t>Individuálního plánu ochrany dítěte</w:t>
      </w:r>
      <w:r w:rsidRPr="004978B6">
        <w:rPr>
          <w:rFonts w:cstheme="minorHAnsi"/>
        </w:rPr>
        <w:t xml:space="preserve"> (dále jen IPOD) svěřeného do péče osoby </w:t>
      </w:r>
      <w:r w:rsidR="00D671AE" w:rsidRPr="004978B6">
        <w:rPr>
          <w:rFonts w:cstheme="minorHAnsi"/>
        </w:rPr>
        <w:t>pečující</w:t>
      </w:r>
      <w:r w:rsidRPr="004978B6">
        <w:rPr>
          <w:rFonts w:cstheme="minorHAnsi"/>
        </w:rPr>
        <w:t>, pokud byl již IPOD zpracován.</w:t>
      </w:r>
    </w:p>
    <w:p w14:paraId="323415FE" w14:textId="77777777" w:rsidR="00534993" w:rsidRPr="004978B6" w:rsidRDefault="00534993" w:rsidP="00534993">
      <w:pPr>
        <w:pStyle w:val="Odstavecseseznamem"/>
        <w:ind w:left="851"/>
        <w:jc w:val="both"/>
        <w:rPr>
          <w:rFonts w:cstheme="minorHAnsi"/>
        </w:rPr>
      </w:pPr>
    </w:p>
    <w:p w14:paraId="48370EF2" w14:textId="571508CA" w:rsidR="000C74AA" w:rsidRPr="004978B6" w:rsidRDefault="000C74AA" w:rsidP="00EC0CA3">
      <w:pPr>
        <w:pStyle w:val="Odstavecseseznamem"/>
        <w:numPr>
          <w:ilvl w:val="0"/>
          <w:numId w:val="2"/>
        </w:numPr>
        <w:ind w:left="851"/>
        <w:jc w:val="both"/>
        <w:rPr>
          <w:rFonts w:cstheme="minorHAnsi"/>
        </w:rPr>
      </w:pPr>
      <w:r w:rsidRPr="004978B6">
        <w:rPr>
          <w:rFonts w:cstheme="minorHAnsi"/>
        </w:rPr>
        <w:t>IPOD je revidován minimálně 1x ročně ve spolupráci s místně příslušným OSPOD, a dále vždy dle potřeby vzhledem k situaci dítěte.</w:t>
      </w:r>
    </w:p>
    <w:p w14:paraId="0F2598AD" w14:textId="77777777" w:rsidR="00212A65" w:rsidRPr="004978B6" w:rsidRDefault="00212A65" w:rsidP="00EC0CA3">
      <w:pPr>
        <w:ind w:left="851"/>
        <w:jc w:val="both"/>
        <w:rPr>
          <w:rFonts w:cstheme="minorHAnsi"/>
        </w:rPr>
      </w:pPr>
    </w:p>
    <w:p w14:paraId="19B2192C" w14:textId="24B1B2BA" w:rsidR="00A01654" w:rsidRPr="004978B6" w:rsidRDefault="00821224" w:rsidP="00EC0CA3">
      <w:pPr>
        <w:pStyle w:val="Odstavecseseznamem"/>
        <w:numPr>
          <w:ilvl w:val="0"/>
          <w:numId w:val="1"/>
        </w:numPr>
        <w:ind w:left="851"/>
        <w:jc w:val="center"/>
        <w:rPr>
          <w:rFonts w:cstheme="minorHAnsi"/>
          <w:b/>
          <w:bCs/>
          <w:sz w:val="24"/>
          <w:szCs w:val="24"/>
        </w:rPr>
      </w:pPr>
      <w:r w:rsidRPr="004978B6">
        <w:rPr>
          <w:rFonts w:cstheme="minorHAnsi"/>
          <w:b/>
          <w:bCs/>
          <w:sz w:val="24"/>
          <w:szCs w:val="24"/>
        </w:rPr>
        <w:t>Předmět spolupráce</w:t>
      </w:r>
    </w:p>
    <w:p w14:paraId="395D5B33" w14:textId="77777777" w:rsidR="002D72DD" w:rsidRPr="004978B6" w:rsidRDefault="002D72DD" w:rsidP="00EC0CA3">
      <w:pPr>
        <w:pStyle w:val="Odstavecseseznamem"/>
        <w:ind w:left="851"/>
        <w:rPr>
          <w:rFonts w:cstheme="minorHAnsi"/>
          <w:b/>
          <w:bCs/>
          <w:sz w:val="24"/>
          <w:szCs w:val="24"/>
        </w:rPr>
      </w:pPr>
    </w:p>
    <w:p w14:paraId="3488A0FE" w14:textId="6C988D97" w:rsidR="00821224" w:rsidRPr="004978B6" w:rsidRDefault="00095E34" w:rsidP="00F10D93">
      <w:pPr>
        <w:pStyle w:val="Odstavecseseznamem"/>
        <w:numPr>
          <w:ilvl w:val="0"/>
          <w:numId w:val="3"/>
        </w:numPr>
        <w:ind w:left="851"/>
        <w:jc w:val="both"/>
        <w:rPr>
          <w:rFonts w:cstheme="minorHAnsi"/>
        </w:rPr>
      </w:pPr>
      <w:r w:rsidRPr="004978B6">
        <w:rPr>
          <w:rFonts w:cstheme="minorHAnsi"/>
        </w:rPr>
        <w:t xml:space="preserve">Předmětem spolupráce osoby </w:t>
      </w:r>
      <w:r w:rsidR="00D671AE" w:rsidRPr="004978B6">
        <w:rPr>
          <w:rFonts w:cstheme="minorHAnsi"/>
        </w:rPr>
        <w:t>pečující</w:t>
      </w:r>
      <w:r w:rsidRPr="004978B6">
        <w:rPr>
          <w:rFonts w:cstheme="minorHAnsi"/>
        </w:rPr>
        <w:t xml:space="preserve"> s</w:t>
      </w:r>
      <w:r w:rsidR="00B72F1B" w:rsidRPr="004978B6">
        <w:rPr>
          <w:rFonts w:cstheme="minorHAnsi"/>
        </w:rPr>
        <w:t> </w:t>
      </w:r>
      <w:r w:rsidRPr="004978B6">
        <w:rPr>
          <w:rFonts w:cstheme="minorHAnsi"/>
        </w:rPr>
        <w:t>pověře</w:t>
      </w:r>
      <w:r w:rsidR="00B72F1B" w:rsidRPr="004978B6">
        <w:rPr>
          <w:rFonts w:cstheme="minorHAnsi"/>
        </w:rPr>
        <w:t>nou fyzickou osobou je dopr</w:t>
      </w:r>
      <w:r w:rsidR="00FB71A4" w:rsidRPr="004978B6">
        <w:rPr>
          <w:rFonts w:cstheme="minorHAnsi"/>
        </w:rPr>
        <w:t>o</w:t>
      </w:r>
      <w:r w:rsidR="00B72F1B" w:rsidRPr="004978B6">
        <w:rPr>
          <w:rFonts w:cstheme="minorHAnsi"/>
        </w:rPr>
        <w:t xml:space="preserve">vázení osoby </w:t>
      </w:r>
      <w:r w:rsidR="00FD1F79" w:rsidRPr="004978B6">
        <w:rPr>
          <w:rFonts w:cstheme="minorHAnsi"/>
        </w:rPr>
        <w:t>pečující</w:t>
      </w:r>
      <w:r w:rsidR="00B72F1B" w:rsidRPr="004978B6">
        <w:rPr>
          <w:rFonts w:cstheme="minorHAnsi"/>
        </w:rPr>
        <w:t>, zaměřené na oblasti: péče o dítě a rozvíjení vztahu s dítětem, zajištění bezpečného a láskyplného prostředí pro dítě, spolupráce s</w:t>
      </w:r>
      <w:r w:rsidR="00FB71A4" w:rsidRPr="004978B6">
        <w:rPr>
          <w:rFonts w:cstheme="minorHAnsi"/>
        </w:rPr>
        <w:t> biologickou</w:t>
      </w:r>
      <w:r w:rsidR="00B72F1B" w:rsidRPr="004978B6">
        <w:rPr>
          <w:rFonts w:cstheme="minorHAnsi"/>
        </w:rPr>
        <w:t xml:space="preserve"> rodinou </w:t>
      </w:r>
      <w:r w:rsidR="00FB71A4" w:rsidRPr="004978B6">
        <w:rPr>
          <w:rFonts w:cstheme="minorHAnsi"/>
        </w:rPr>
        <w:t>dítěte a dalšími subjekty</w:t>
      </w:r>
      <w:r w:rsidR="00AE7E5C" w:rsidRPr="004978B6">
        <w:rPr>
          <w:rFonts w:cstheme="minorHAnsi"/>
        </w:rPr>
        <w:t>, vzdělávání a sebereflexe v roli osoby pečující.</w:t>
      </w:r>
    </w:p>
    <w:p w14:paraId="18E06503" w14:textId="77777777" w:rsidR="00534993" w:rsidRPr="004978B6" w:rsidRDefault="00534993" w:rsidP="00534993">
      <w:pPr>
        <w:pStyle w:val="Odstavecseseznamem"/>
        <w:ind w:left="851"/>
        <w:jc w:val="both"/>
        <w:rPr>
          <w:rFonts w:cstheme="minorHAnsi"/>
        </w:rPr>
      </w:pPr>
    </w:p>
    <w:p w14:paraId="7A253E80" w14:textId="6F31555A" w:rsidR="00AE7E5C" w:rsidRPr="004978B6" w:rsidRDefault="00AE7E5C" w:rsidP="00EC0CA3">
      <w:pPr>
        <w:pStyle w:val="Odstavecseseznamem"/>
        <w:numPr>
          <w:ilvl w:val="0"/>
          <w:numId w:val="3"/>
        </w:numPr>
        <w:ind w:left="851"/>
        <w:jc w:val="both"/>
        <w:rPr>
          <w:rFonts w:cstheme="minorHAnsi"/>
        </w:rPr>
      </w:pPr>
      <w:r w:rsidRPr="004978B6">
        <w:rPr>
          <w:rFonts w:cstheme="minorHAnsi"/>
        </w:rPr>
        <w:t>Poskytovate</w:t>
      </w:r>
      <w:r w:rsidR="003C2DCE" w:rsidRPr="004978B6">
        <w:rPr>
          <w:rFonts w:cstheme="minorHAnsi"/>
        </w:rPr>
        <w:t xml:space="preserve">l je současně </w:t>
      </w:r>
      <w:r w:rsidR="00014358">
        <w:rPr>
          <w:rFonts w:cstheme="minorHAnsi"/>
        </w:rPr>
        <w:t>dop</w:t>
      </w:r>
      <w:r w:rsidR="005F20F3">
        <w:rPr>
          <w:rFonts w:cstheme="minorHAnsi"/>
        </w:rPr>
        <w:t>rovázející</w:t>
      </w:r>
      <w:r w:rsidR="003C2DCE" w:rsidRPr="004978B6">
        <w:rPr>
          <w:rFonts w:cstheme="minorHAnsi"/>
        </w:rPr>
        <w:t xml:space="preserve"> pracovn</w:t>
      </w:r>
      <w:r w:rsidR="002C26FE" w:rsidRPr="004978B6">
        <w:rPr>
          <w:rFonts w:cstheme="minorHAnsi"/>
        </w:rPr>
        <w:t>icí</w:t>
      </w:r>
      <w:r w:rsidR="003C2DCE" w:rsidRPr="004978B6">
        <w:rPr>
          <w:rFonts w:cstheme="minorHAnsi"/>
        </w:rPr>
        <w:t xml:space="preserve"> osoby </w:t>
      </w:r>
      <w:r w:rsidR="007F4432" w:rsidRPr="004978B6">
        <w:rPr>
          <w:rFonts w:cstheme="minorHAnsi"/>
        </w:rPr>
        <w:t>pečující</w:t>
      </w:r>
      <w:r w:rsidR="003C2DCE" w:rsidRPr="004978B6">
        <w:rPr>
          <w:rFonts w:cstheme="minorHAnsi"/>
        </w:rPr>
        <w:t xml:space="preserve">. Osoba </w:t>
      </w:r>
      <w:r w:rsidR="007F4432" w:rsidRPr="004978B6">
        <w:rPr>
          <w:rFonts w:cstheme="minorHAnsi"/>
        </w:rPr>
        <w:t>pečující</w:t>
      </w:r>
      <w:r w:rsidR="003C2DCE" w:rsidRPr="004978B6">
        <w:rPr>
          <w:rFonts w:cstheme="minorHAnsi"/>
        </w:rPr>
        <w:t xml:space="preserve"> řeší s </w:t>
      </w:r>
      <w:r w:rsidR="005F20F3">
        <w:rPr>
          <w:rFonts w:cstheme="minorHAnsi"/>
        </w:rPr>
        <w:t>doprovázející</w:t>
      </w:r>
      <w:r w:rsidR="003C2DCE" w:rsidRPr="004978B6">
        <w:rPr>
          <w:rFonts w:cstheme="minorHAnsi"/>
        </w:rPr>
        <w:t xml:space="preserve"> pracovn</w:t>
      </w:r>
      <w:r w:rsidR="00147848" w:rsidRPr="004978B6">
        <w:rPr>
          <w:rFonts w:cstheme="minorHAnsi"/>
        </w:rPr>
        <w:t>icí</w:t>
      </w:r>
      <w:r w:rsidR="003C2DCE" w:rsidRPr="004978B6">
        <w:rPr>
          <w:rFonts w:cstheme="minorHAnsi"/>
        </w:rPr>
        <w:t xml:space="preserve"> všechny záležitosti vyplývající z této doh</w:t>
      </w:r>
      <w:r w:rsidR="00DC0338" w:rsidRPr="004978B6">
        <w:rPr>
          <w:rFonts w:cstheme="minorHAnsi"/>
        </w:rPr>
        <w:t>o</w:t>
      </w:r>
      <w:r w:rsidR="003C2DCE" w:rsidRPr="004978B6">
        <w:rPr>
          <w:rFonts w:cstheme="minorHAnsi"/>
        </w:rPr>
        <w:t>dy</w:t>
      </w:r>
      <w:r w:rsidR="00DC0338" w:rsidRPr="004978B6">
        <w:rPr>
          <w:rFonts w:cstheme="minorHAnsi"/>
        </w:rPr>
        <w:t>, pokud okolnosti nevyžadují jiné řešení.</w:t>
      </w:r>
    </w:p>
    <w:p w14:paraId="57D7CDEB" w14:textId="77777777" w:rsidR="00534993" w:rsidRPr="004978B6" w:rsidRDefault="00534993" w:rsidP="00534993">
      <w:pPr>
        <w:pStyle w:val="Odstavecseseznamem"/>
        <w:rPr>
          <w:rFonts w:cstheme="minorHAnsi"/>
        </w:rPr>
      </w:pPr>
    </w:p>
    <w:p w14:paraId="7F301F37" w14:textId="394112FC" w:rsidR="00252843" w:rsidRPr="004978B6" w:rsidRDefault="00352698" w:rsidP="00EC0CA3">
      <w:pPr>
        <w:pStyle w:val="Odstavecseseznamem"/>
        <w:numPr>
          <w:ilvl w:val="0"/>
          <w:numId w:val="3"/>
        </w:numPr>
        <w:ind w:left="851"/>
        <w:jc w:val="both"/>
        <w:rPr>
          <w:rFonts w:cstheme="minorHAnsi"/>
        </w:rPr>
      </w:pPr>
      <w:r w:rsidRPr="004978B6">
        <w:rPr>
          <w:rFonts w:cstheme="minorHAnsi"/>
        </w:rPr>
        <w:t xml:space="preserve">V případě </w:t>
      </w:r>
      <w:r w:rsidR="006027F6" w:rsidRPr="004978B6">
        <w:rPr>
          <w:rFonts w:cstheme="minorHAnsi"/>
        </w:rPr>
        <w:t xml:space="preserve">pracovní neschopnosti </w:t>
      </w:r>
      <w:r w:rsidR="005F20F3">
        <w:rPr>
          <w:rFonts w:cstheme="minorHAnsi"/>
        </w:rPr>
        <w:t>doprovázející</w:t>
      </w:r>
      <w:r w:rsidR="00412717" w:rsidRPr="004978B6">
        <w:rPr>
          <w:rFonts w:cstheme="minorHAnsi"/>
        </w:rPr>
        <w:t xml:space="preserve"> pracovn</w:t>
      </w:r>
      <w:r w:rsidR="00147848" w:rsidRPr="004978B6">
        <w:rPr>
          <w:rFonts w:cstheme="minorHAnsi"/>
        </w:rPr>
        <w:t>ice</w:t>
      </w:r>
      <w:r w:rsidR="00412717" w:rsidRPr="004978B6">
        <w:rPr>
          <w:rFonts w:cstheme="minorHAnsi"/>
        </w:rPr>
        <w:t xml:space="preserve"> </w:t>
      </w:r>
      <w:r w:rsidR="008A000C" w:rsidRPr="004978B6">
        <w:rPr>
          <w:rFonts w:cstheme="minorHAnsi"/>
        </w:rPr>
        <w:t xml:space="preserve">trvající déle </w:t>
      </w:r>
      <w:r w:rsidR="00412717" w:rsidRPr="004978B6">
        <w:rPr>
          <w:rFonts w:cstheme="minorHAnsi"/>
        </w:rPr>
        <w:t>než 1</w:t>
      </w:r>
      <w:r w:rsidR="00CB7EF4" w:rsidRPr="004978B6">
        <w:rPr>
          <w:rFonts w:cstheme="minorHAnsi"/>
        </w:rPr>
        <w:t>4</w:t>
      </w:r>
      <w:r w:rsidR="00412717" w:rsidRPr="004978B6">
        <w:rPr>
          <w:rFonts w:cstheme="minorHAnsi"/>
        </w:rPr>
        <w:t xml:space="preserve"> </w:t>
      </w:r>
      <w:r w:rsidR="00CB7EF4" w:rsidRPr="004978B6">
        <w:rPr>
          <w:rFonts w:cstheme="minorHAnsi"/>
        </w:rPr>
        <w:t>dní</w:t>
      </w:r>
      <w:r w:rsidR="00412717" w:rsidRPr="004978B6">
        <w:rPr>
          <w:rFonts w:cstheme="minorHAnsi"/>
        </w:rPr>
        <w:t>,</w:t>
      </w:r>
      <w:r w:rsidR="00116452" w:rsidRPr="004978B6">
        <w:rPr>
          <w:rFonts w:cstheme="minorHAnsi"/>
        </w:rPr>
        <w:t xml:space="preserve"> </w:t>
      </w:r>
      <w:r w:rsidR="00412717" w:rsidRPr="004978B6">
        <w:rPr>
          <w:rFonts w:cstheme="minorHAnsi"/>
        </w:rPr>
        <w:t>je poskytovatel povinen určit</w:t>
      </w:r>
      <w:r w:rsidR="008B5C72" w:rsidRPr="004978B6">
        <w:rPr>
          <w:rFonts w:cstheme="minorHAnsi"/>
        </w:rPr>
        <w:t xml:space="preserve"> zastupujícího </w:t>
      </w:r>
      <w:r w:rsidR="004640B3">
        <w:rPr>
          <w:rFonts w:cstheme="minorHAnsi"/>
        </w:rPr>
        <w:t>doprovázejícího</w:t>
      </w:r>
      <w:r w:rsidR="008B5C72" w:rsidRPr="004978B6">
        <w:rPr>
          <w:rFonts w:cstheme="minorHAnsi"/>
        </w:rPr>
        <w:t xml:space="preserve"> pracovníka</w:t>
      </w:r>
      <w:r w:rsidR="006F0879" w:rsidRPr="004978B6">
        <w:rPr>
          <w:rFonts w:cstheme="minorHAnsi"/>
        </w:rPr>
        <w:t xml:space="preserve"> a bezodkladně o tom osobu </w:t>
      </w:r>
      <w:r w:rsidR="00330929" w:rsidRPr="004978B6">
        <w:rPr>
          <w:rFonts w:cstheme="minorHAnsi"/>
        </w:rPr>
        <w:t>pečující</w:t>
      </w:r>
      <w:r w:rsidR="006F0879" w:rsidRPr="004978B6">
        <w:rPr>
          <w:rFonts w:cstheme="minorHAnsi"/>
        </w:rPr>
        <w:t xml:space="preserve"> vhodným způsobem vyrozumět.</w:t>
      </w:r>
    </w:p>
    <w:p w14:paraId="611B0B48" w14:textId="77777777" w:rsidR="00534993" w:rsidRPr="004978B6" w:rsidRDefault="00534993" w:rsidP="00534993">
      <w:pPr>
        <w:pStyle w:val="Odstavecseseznamem"/>
        <w:rPr>
          <w:rFonts w:cstheme="minorHAnsi"/>
        </w:rPr>
      </w:pPr>
    </w:p>
    <w:p w14:paraId="3373ACFA" w14:textId="081D0EBE" w:rsidR="003D1BDD" w:rsidRPr="004978B6" w:rsidRDefault="006F0879" w:rsidP="00596DCE">
      <w:pPr>
        <w:pStyle w:val="Odstavecseseznamem"/>
        <w:numPr>
          <w:ilvl w:val="0"/>
          <w:numId w:val="3"/>
        </w:numPr>
        <w:ind w:left="851"/>
        <w:jc w:val="both"/>
        <w:rPr>
          <w:rFonts w:cstheme="minorHAnsi"/>
        </w:rPr>
      </w:pPr>
      <w:r w:rsidRPr="004978B6">
        <w:rPr>
          <w:rFonts w:cstheme="minorHAnsi"/>
        </w:rPr>
        <w:t xml:space="preserve">Osoba </w:t>
      </w:r>
      <w:r w:rsidR="00330929" w:rsidRPr="004978B6">
        <w:rPr>
          <w:rFonts w:cstheme="minorHAnsi"/>
        </w:rPr>
        <w:t>pečující</w:t>
      </w:r>
      <w:r w:rsidRPr="004978B6">
        <w:rPr>
          <w:rFonts w:cstheme="minorHAnsi"/>
        </w:rPr>
        <w:t xml:space="preserve"> byla při podpisu </w:t>
      </w:r>
      <w:r w:rsidR="00245E65" w:rsidRPr="004978B6">
        <w:rPr>
          <w:rFonts w:cstheme="minorHAnsi"/>
        </w:rPr>
        <w:t xml:space="preserve">smlouvy poučena, že může kdykoli </w:t>
      </w:r>
      <w:r w:rsidR="00245E65" w:rsidRPr="004978B6">
        <w:rPr>
          <w:rFonts w:cstheme="minorHAnsi"/>
          <w:b/>
          <w:bCs/>
        </w:rPr>
        <w:t>podat stížnost</w:t>
      </w:r>
      <w:r w:rsidR="00245E65" w:rsidRPr="004978B6">
        <w:rPr>
          <w:rFonts w:cstheme="minorHAnsi"/>
        </w:rPr>
        <w:t xml:space="preserve">, pokud by z jakéhokoliv důvodu nebyla spokojená se spoluprací s </w:t>
      </w:r>
      <w:r w:rsidR="004640B3">
        <w:rPr>
          <w:rFonts w:cstheme="minorHAnsi"/>
        </w:rPr>
        <w:t>doprovázející</w:t>
      </w:r>
      <w:r w:rsidR="00245E65" w:rsidRPr="004978B6">
        <w:rPr>
          <w:rFonts w:cstheme="minorHAnsi"/>
        </w:rPr>
        <w:t xml:space="preserve"> pracovn</w:t>
      </w:r>
      <w:r w:rsidR="00147848" w:rsidRPr="004978B6">
        <w:rPr>
          <w:rFonts w:cstheme="minorHAnsi"/>
        </w:rPr>
        <w:t>icí</w:t>
      </w:r>
      <w:r w:rsidR="005E14E2" w:rsidRPr="004978B6">
        <w:rPr>
          <w:rFonts w:cstheme="minorHAnsi"/>
        </w:rPr>
        <w:t>. Stížnost se podává písemně, na adrese poskytovatele</w:t>
      </w:r>
      <w:r w:rsidR="00C92E3E" w:rsidRPr="004978B6">
        <w:rPr>
          <w:rFonts w:cstheme="minorHAnsi"/>
        </w:rPr>
        <w:t xml:space="preserve"> či ke Krajskému úřadu J</w:t>
      </w:r>
      <w:r w:rsidR="00826C8D" w:rsidRPr="004978B6">
        <w:rPr>
          <w:rFonts w:cstheme="minorHAnsi"/>
        </w:rPr>
        <w:t>MK</w:t>
      </w:r>
      <w:r w:rsidR="00C92E3E" w:rsidRPr="004978B6">
        <w:rPr>
          <w:rFonts w:cstheme="minorHAnsi"/>
        </w:rPr>
        <w:t>.</w:t>
      </w:r>
    </w:p>
    <w:p w14:paraId="7678D7B3" w14:textId="77777777" w:rsidR="00534993" w:rsidRPr="004978B6" w:rsidRDefault="00534993" w:rsidP="00534993">
      <w:pPr>
        <w:pStyle w:val="Odstavecseseznamem"/>
        <w:rPr>
          <w:rFonts w:cstheme="minorHAnsi"/>
        </w:rPr>
      </w:pPr>
    </w:p>
    <w:p w14:paraId="1AD215D4" w14:textId="4725FB31" w:rsidR="00B550A5" w:rsidRPr="004978B6" w:rsidRDefault="00B91A5F" w:rsidP="00596DCE">
      <w:pPr>
        <w:pStyle w:val="Odstavecseseznamem"/>
        <w:numPr>
          <w:ilvl w:val="0"/>
          <w:numId w:val="3"/>
        </w:numPr>
        <w:ind w:left="851"/>
        <w:jc w:val="both"/>
        <w:rPr>
          <w:rFonts w:cstheme="minorHAnsi"/>
        </w:rPr>
      </w:pPr>
      <w:r w:rsidRPr="004978B6">
        <w:rPr>
          <w:rFonts w:cstheme="minorHAnsi"/>
        </w:rPr>
        <w:t xml:space="preserve">Osoba </w:t>
      </w:r>
      <w:r w:rsidR="00330929" w:rsidRPr="004978B6">
        <w:rPr>
          <w:rFonts w:cstheme="minorHAnsi"/>
        </w:rPr>
        <w:t>pečující</w:t>
      </w:r>
      <w:r w:rsidRPr="004978B6">
        <w:rPr>
          <w:rFonts w:cstheme="minorHAnsi"/>
        </w:rPr>
        <w:t xml:space="preserve"> může </w:t>
      </w:r>
      <w:r w:rsidR="004640B3">
        <w:rPr>
          <w:rFonts w:cstheme="minorHAnsi"/>
        </w:rPr>
        <w:t>doprovázející</w:t>
      </w:r>
      <w:r w:rsidRPr="004978B6">
        <w:rPr>
          <w:rFonts w:cstheme="minorHAnsi"/>
        </w:rPr>
        <w:t xml:space="preserve"> pracovn</w:t>
      </w:r>
      <w:r w:rsidR="00147848" w:rsidRPr="004978B6">
        <w:rPr>
          <w:rFonts w:cstheme="minorHAnsi"/>
        </w:rPr>
        <w:t>ici</w:t>
      </w:r>
      <w:r w:rsidRPr="004978B6">
        <w:rPr>
          <w:rFonts w:cstheme="minorHAnsi"/>
        </w:rPr>
        <w:t xml:space="preserve"> kontaktovat telefonem nebo emailem. V případě dlouhodobé pracovní neschopnosti</w:t>
      </w:r>
      <w:r w:rsidR="001143C2" w:rsidRPr="004978B6">
        <w:rPr>
          <w:rFonts w:cstheme="minorHAnsi"/>
        </w:rPr>
        <w:t xml:space="preserve"> (14 dnů a více) nebo čerpání dovolené</w:t>
      </w:r>
      <w:r w:rsidR="00116452" w:rsidRPr="004978B6">
        <w:rPr>
          <w:rFonts w:cstheme="minorHAnsi"/>
        </w:rPr>
        <w:t xml:space="preserve"> déle než 14 dní</w:t>
      </w:r>
      <w:r w:rsidR="001143C2" w:rsidRPr="004978B6">
        <w:rPr>
          <w:rFonts w:cstheme="minorHAnsi"/>
        </w:rPr>
        <w:t>, j</w:t>
      </w:r>
      <w:r w:rsidR="00E207EE" w:rsidRPr="004978B6">
        <w:rPr>
          <w:rFonts w:cstheme="minorHAnsi"/>
        </w:rPr>
        <w:t>í</w:t>
      </w:r>
      <w:r w:rsidR="001143C2" w:rsidRPr="004978B6">
        <w:rPr>
          <w:rFonts w:cstheme="minorHAnsi"/>
        </w:rPr>
        <w:t xml:space="preserve"> včas </w:t>
      </w:r>
      <w:r w:rsidR="00014358">
        <w:rPr>
          <w:rFonts w:cstheme="minorHAnsi"/>
        </w:rPr>
        <w:t>doprovázející</w:t>
      </w:r>
      <w:r w:rsidR="001143C2" w:rsidRPr="004978B6">
        <w:rPr>
          <w:rFonts w:cstheme="minorHAnsi"/>
        </w:rPr>
        <w:t xml:space="preserve"> pracovn</w:t>
      </w:r>
      <w:r w:rsidR="00147848" w:rsidRPr="004978B6">
        <w:rPr>
          <w:rFonts w:cstheme="minorHAnsi"/>
        </w:rPr>
        <w:t>ice</w:t>
      </w:r>
      <w:r w:rsidR="001143C2" w:rsidRPr="004978B6">
        <w:rPr>
          <w:rFonts w:cstheme="minorHAnsi"/>
        </w:rPr>
        <w:t xml:space="preserve"> sdělí, kdo </w:t>
      </w:r>
      <w:r w:rsidR="00147848" w:rsidRPr="004978B6">
        <w:rPr>
          <w:rFonts w:cstheme="minorHAnsi"/>
        </w:rPr>
        <w:t>ji</w:t>
      </w:r>
      <w:r w:rsidR="001143C2" w:rsidRPr="004978B6">
        <w:rPr>
          <w:rFonts w:cstheme="minorHAnsi"/>
        </w:rPr>
        <w:t xml:space="preserve"> zastupuje</w:t>
      </w:r>
      <w:r w:rsidR="00E207EE" w:rsidRPr="004978B6">
        <w:rPr>
          <w:rFonts w:cstheme="minorHAnsi"/>
        </w:rPr>
        <w:t>.</w:t>
      </w:r>
    </w:p>
    <w:p w14:paraId="69582BF1" w14:textId="77777777" w:rsidR="00534993" w:rsidRPr="004978B6" w:rsidRDefault="00534993" w:rsidP="00534993">
      <w:pPr>
        <w:pStyle w:val="Odstavecseseznamem"/>
        <w:rPr>
          <w:rFonts w:cstheme="minorHAnsi"/>
        </w:rPr>
      </w:pPr>
    </w:p>
    <w:p w14:paraId="73E3C23B" w14:textId="36389AEA" w:rsidR="00DC0338" w:rsidRPr="004978B6" w:rsidRDefault="00F317A7" w:rsidP="00EC0CA3">
      <w:pPr>
        <w:pStyle w:val="Odstavecseseznamem"/>
        <w:numPr>
          <w:ilvl w:val="0"/>
          <w:numId w:val="3"/>
        </w:numPr>
        <w:ind w:left="851"/>
        <w:jc w:val="both"/>
        <w:rPr>
          <w:rFonts w:cstheme="minorHAnsi"/>
        </w:rPr>
      </w:pPr>
      <w:r w:rsidRPr="004978B6">
        <w:rPr>
          <w:rFonts w:cstheme="minorHAnsi"/>
        </w:rPr>
        <w:t>Telefonicky je možno řešit jakoukoliv naléhavou situaci, zároveň je možné po telefonické domluvě navštívit pracoviště poskytovatele na adrese Pamětice 85, 679 61 Letovice.</w:t>
      </w:r>
    </w:p>
    <w:p w14:paraId="11ACC716" w14:textId="77777777" w:rsidR="00534993" w:rsidRPr="004978B6" w:rsidRDefault="00534993" w:rsidP="00534993">
      <w:pPr>
        <w:pStyle w:val="Odstavecseseznamem"/>
        <w:rPr>
          <w:rFonts w:cstheme="minorHAnsi"/>
        </w:rPr>
      </w:pPr>
    </w:p>
    <w:p w14:paraId="5A2985DD" w14:textId="2B8F6192" w:rsidR="00F317A7" w:rsidRPr="004978B6" w:rsidRDefault="00735CF2" w:rsidP="00EC0CA3">
      <w:pPr>
        <w:pStyle w:val="Odstavecseseznamem"/>
        <w:numPr>
          <w:ilvl w:val="0"/>
          <w:numId w:val="3"/>
        </w:numPr>
        <w:ind w:left="851"/>
        <w:jc w:val="both"/>
        <w:rPr>
          <w:rFonts w:cstheme="minorHAnsi"/>
        </w:rPr>
      </w:pPr>
      <w:r w:rsidRPr="004978B6">
        <w:rPr>
          <w:rFonts w:cstheme="minorHAnsi"/>
        </w:rPr>
        <w:t xml:space="preserve">V rámci pravidelných </w:t>
      </w:r>
      <w:r w:rsidR="007E2EB9">
        <w:rPr>
          <w:rFonts w:cstheme="minorHAnsi"/>
        </w:rPr>
        <w:t xml:space="preserve">osobních </w:t>
      </w:r>
      <w:r w:rsidRPr="004978B6">
        <w:rPr>
          <w:rFonts w:cstheme="minorHAnsi"/>
        </w:rPr>
        <w:t xml:space="preserve">konzultací osoby </w:t>
      </w:r>
      <w:r w:rsidR="003F6567" w:rsidRPr="004978B6">
        <w:rPr>
          <w:rFonts w:cstheme="minorHAnsi"/>
        </w:rPr>
        <w:t>pečující</w:t>
      </w:r>
      <w:r w:rsidRPr="004978B6">
        <w:rPr>
          <w:rFonts w:cstheme="minorHAnsi"/>
        </w:rPr>
        <w:t xml:space="preserve"> s </w:t>
      </w:r>
      <w:r w:rsidR="004640B3">
        <w:rPr>
          <w:rFonts w:cstheme="minorHAnsi"/>
        </w:rPr>
        <w:t>doprovázející</w:t>
      </w:r>
      <w:r w:rsidRPr="004978B6">
        <w:rPr>
          <w:rFonts w:cstheme="minorHAnsi"/>
        </w:rPr>
        <w:t xml:space="preserve"> pracovn</w:t>
      </w:r>
      <w:r w:rsidR="00563F37" w:rsidRPr="004978B6">
        <w:rPr>
          <w:rFonts w:cstheme="minorHAnsi"/>
        </w:rPr>
        <w:t>icí</w:t>
      </w:r>
      <w:r w:rsidRPr="004978B6">
        <w:rPr>
          <w:rFonts w:cstheme="minorHAnsi"/>
        </w:rPr>
        <w:t xml:space="preserve"> (min. 1x za 2 měsíce) proběhne reflexe výkonu pěstounské péče, sledování naplňování cílů stanovených </w:t>
      </w:r>
      <w:r w:rsidRPr="004978B6">
        <w:rPr>
          <w:rFonts w:cstheme="minorHAnsi"/>
        </w:rPr>
        <w:lastRenderedPageBreak/>
        <w:t>IPOD</w:t>
      </w:r>
      <w:r w:rsidR="00393CEF" w:rsidRPr="004978B6">
        <w:rPr>
          <w:rFonts w:cstheme="minorHAnsi"/>
        </w:rPr>
        <w:t xml:space="preserve"> u dítěte, příp. dětí</w:t>
      </w:r>
      <w:r w:rsidRPr="004978B6">
        <w:rPr>
          <w:rFonts w:cstheme="minorHAnsi"/>
        </w:rPr>
        <w:t xml:space="preserve">, které byly </w:t>
      </w:r>
      <w:r w:rsidR="00393CEF" w:rsidRPr="004978B6">
        <w:rPr>
          <w:rFonts w:cstheme="minorHAnsi"/>
        </w:rPr>
        <w:t xml:space="preserve">svěřeny do pěstounské péče. Pokud </w:t>
      </w:r>
      <w:r w:rsidR="00F56711" w:rsidRPr="004978B6">
        <w:rPr>
          <w:rFonts w:cstheme="minorHAnsi"/>
        </w:rPr>
        <w:t>dosud nebyl IPOD sestaven, je po dohodě s OSPOD pře</w:t>
      </w:r>
      <w:r w:rsidR="0040485C" w:rsidRPr="004978B6">
        <w:rPr>
          <w:rFonts w:cstheme="minorHAnsi"/>
        </w:rPr>
        <w:t>d</w:t>
      </w:r>
      <w:r w:rsidR="00F56711" w:rsidRPr="004978B6">
        <w:rPr>
          <w:rFonts w:cstheme="minorHAnsi"/>
        </w:rPr>
        <w:t>mětem spolupráce</w:t>
      </w:r>
      <w:r w:rsidR="0040485C" w:rsidRPr="004978B6">
        <w:rPr>
          <w:rFonts w:cstheme="minorHAnsi"/>
        </w:rPr>
        <w:t xml:space="preserve"> vytvoření a následné plnění jeho cílů.</w:t>
      </w:r>
    </w:p>
    <w:p w14:paraId="08609CA1" w14:textId="77777777" w:rsidR="00534993" w:rsidRPr="004978B6" w:rsidRDefault="00534993" w:rsidP="00534993">
      <w:pPr>
        <w:pStyle w:val="Odstavecseseznamem"/>
        <w:rPr>
          <w:rFonts w:cstheme="minorHAnsi"/>
        </w:rPr>
      </w:pPr>
    </w:p>
    <w:p w14:paraId="2CA7AAAC" w14:textId="4F4ABE6C" w:rsidR="0040485C" w:rsidRDefault="0040485C" w:rsidP="00EC0CA3">
      <w:pPr>
        <w:pStyle w:val="Odstavecseseznamem"/>
        <w:numPr>
          <w:ilvl w:val="0"/>
          <w:numId w:val="3"/>
        </w:numPr>
        <w:ind w:left="851"/>
        <w:jc w:val="both"/>
        <w:rPr>
          <w:rFonts w:cstheme="minorHAnsi"/>
        </w:rPr>
      </w:pPr>
      <w:r w:rsidRPr="004978B6">
        <w:rPr>
          <w:rFonts w:cstheme="minorHAnsi"/>
        </w:rPr>
        <w:t xml:space="preserve">Výstupy z konzultací jsou zaznamenávány formou zápisu, který je společným materiálem osoby </w:t>
      </w:r>
      <w:r w:rsidR="00E750D2" w:rsidRPr="004978B6">
        <w:rPr>
          <w:rFonts w:cstheme="minorHAnsi"/>
        </w:rPr>
        <w:t xml:space="preserve">pečující </w:t>
      </w:r>
      <w:r w:rsidRPr="004978B6">
        <w:rPr>
          <w:rFonts w:cstheme="minorHAnsi"/>
        </w:rPr>
        <w:t xml:space="preserve">a </w:t>
      </w:r>
      <w:r w:rsidR="00EB3908">
        <w:rPr>
          <w:rFonts w:cstheme="minorHAnsi"/>
        </w:rPr>
        <w:t>doprovázející</w:t>
      </w:r>
      <w:r w:rsidRPr="004978B6">
        <w:rPr>
          <w:rFonts w:cstheme="minorHAnsi"/>
        </w:rPr>
        <w:t xml:space="preserve"> pracovn</w:t>
      </w:r>
      <w:r w:rsidR="00563F37" w:rsidRPr="004978B6">
        <w:rPr>
          <w:rFonts w:cstheme="minorHAnsi"/>
        </w:rPr>
        <w:t>ice</w:t>
      </w:r>
      <w:r w:rsidRPr="004978B6">
        <w:rPr>
          <w:rFonts w:cstheme="minorHAnsi"/>
        </w:rPr>
        <w:t xml:space="preserve"> – v zápisech jsou vždy stanoveny dílčí cíle pro obě strany</w:t>
      </w:r>
      <w:r w:rsidR="00F76FED" w:rsidRPr="004978B6">
        <w:rPr>
          <w:rFonts w:cstheme="minorHAnsi"/>
        </w:rPr>
        <w:t>, v rámci konzultace je sledováno jejich průběžné plnění. Neplnění těchto cílů může být důvodem pro ukončení spolupráce.</w:t>
      </w:r>
    </w:p>
    <w:p w14:paraId="1F6ACC3B" w14:textId="77777777" w:rsidR="003B605A" w:rsidRPr="003B605A" w:rsidRDefault="003B605A" w:rsidP="003B605A">
      <w:pPr>
        <w:pStyle w:val="Odstavecseseznamem"/>
        <w:rPr>
          <w:rFonts w:cstheme="minorHAnsi"/>
        </w:rPr>
      </w:pPr>
    </w:p>
    <w:p w14:paraId="5DDCA6E5" w14:textId="77777777" w:rsidR="00534993" w:rsidRPr="004978B6" w:rsidRDefault="00534993" w:rsidP="00534993">
      <w:pPr>
        <w:pStyle w:val="Odstavecseseznamem"/>
        <w:rPr>
          <w:rFonts w:cstheme="minorHAnsi"/>
        </w:rPr>
      </w:pPr>
    </w:p>
    <w:p w14:paraId="5CE0364B" w14:textId="2E286B07" w:rsidR="006752B9" w:rsidRPr="004978B6" w:rsidRDefault="006752B9" w:rsidP="006752B9">
      <w:pPr>
        <w:pStyle w:val="Odstavecseseznamem"/>
        <w:numPr>
          <w:ilvl w:val="0"/>
          <w:numId w:val="1"/>
        </w:numPr>
        <w:jc w:val="center"/>
        <w:rPr>
          <w:rFonts w:cstheme="minorHAnsi"/>
          <w:b/>
          <w:bCs/>
          <w:sz w:val="24"/>
          <w:szCs w:val="24"/>
        </w:rPr>
      </w:pPr>
      <w:r w:rsidRPr="004978B6">
        <w:rPr>
          <w:rFonts w:cstheme="minorHAnsi"/>
          <w:b/>
          <w:bCs/>
          <w:sz w:val="24"/>
          <w:szCs w:val="24"/>
        </w:rPr>
        <w:t xml:space="preserve">Práva </w:t>
      </w:r>
      <w:r w:rsidR="00C74F29" w:rsidRPr="004978B6">
        <w:rPr>
          <w:rFonts w:cstheme="minorHAnsi"/>
          <w:b/>
          <w:bCs/>
          <w:sz w:val="24"/>
          <w:szCs w:val="24"/>
        </w:rPr>
        <w:t>osob pečujících</w:t>
      </w:r>
    </w:p>
    <w:p w14:paraId="2FA654CF" w14:textId="77777777" w:rsidR="003D281E" w:rsidRPr="004978B6" w:rsidRDefault="003D281E" w:rsidP="003D281E">
      <w:pPr>
        <w:pStyle w:val="Odstavecseseznamem"/>
        <w:ind w:left="1080"/>
        <w:rPr>
          <w:rFonts w:cstheme="minorHAnsi"/>
          <w:b/>
          <w:bCs/>
        </w:rPr>
      </w:pPr>
    </w:p>
    <w:p w14:paraId="656EE824" w14:textId="495A77BD" w:rsidR="006752B9" w:rsidRPr="004978B6" w:rsidRDefault="0098175D" w:rsidP="0098175D">
      <w:pPr>
        <w:pStyle w:val="Odstavecseseznamem"/>
        <w:numPr>
          <w:ilvl w:val="0"/>
          <w:numId w:val="4"/>
        </w:numPr>
        <w:jc w:val="both"/>
        <w:rPr>
          <w:rFonts w:cstheme="minorHAnsi"/>
          <w:b/>
          <w:bCs/>
        </w:rPr>
      </w:pPr>
      <w:r w:rsidRPr="004978B6">
        <w:rPr>
          <w:rFonts w:cstheme="minorHAnsi"/>
          <w:b/>
          <w:bCs/>
        </w:rPr>
        <w:t>Pomoc při zajištění osobní péče o svěřené dítě</w:t>
      </w:r>
    </w:p>
    <w:p w14:paraId="34D386F1" w14:textId="5D1F0370" w:rsidR="00D12AF9" w:rsidRPr="004978B6" w:rsidRDefault="00C74F29" w:rsidP="008A4367">
      <w:pPr>
        <w:pStyle w:val="Odstavecseseznamem"/>
        <w:numPr>
          <w:ilvl w:val="1"/>
          <w:numId w:val="4"/>
        </w:numPr>
        <w:jc w:val="both"/>
        <w:rPr>
          <w:rFonts w:cstheme="minorHAnsi"/>
        </w:rPr>
      </w:pPr>
      <w:r w:rsidRPr="004978B6">
        <w:rPr>
          <w:rFonts w:cstheme="minorHAnsi"/>
        </w:rPr>
        <w:t>Osoba pečující</w:t>
      </w:r>
      <w:r w:rsidR="0045020A" w:rsidRPr="004978B6">
        <w:rPr>
          <w:rFonts w:cstheme="minorHAnsi"/>
        </w:rPr>
        <w:t xml:space="preserve"> má právo na krátkodobou výpomoc s péčí </w:t>
      </w:r>
      <w:r w:rsidR="00D12AF9" w:rsidRPr="004978B6">
        <w:rPr>
          <w:rFonts w:cstheme="minorHAnsi"/>
        </w:rPr>
        <w:t xml:space="preserve">o svěření </w:t>
      </w:r>
      <w:r w:rsidR="006B6B42" w:rsidRPr="004978B6">
        <w:rPr>
          <w:rFonts w:cstheme="minorHAnsi"/>
        </w:rPr>
        <w:t>dítě/</w:t>
      </w:r>
      <w:r w:rsidR="00D12AF9" w:rsidRPr="004978B6">
        <w:rPr>
          <w:rFonts w:cstheme="minorHAnsi"/>
        </w:rPr>
        <w:t>děti v</w:t>
      </w:r>
      <w:r w:rsidR="0098175D" w:rsidRPr="004978B6">
        <w:rPr>
          <w:rFonts w:cstheme="minorHAnsi"/>
        </w:rPr>
        <w:t xml:space="preserve"> případě, že na straně osoby </w:t>
      </w:r>
      <w:r w:rsidR="00A963A9" w:rsidRPr="004978B6">
        <w:rPr>
          <w:rFonts w:cstheme="minorHAnsi"/>
        </w:rPr>
        <w:t>pečující</w:t>
      </w:r>
      <w:r w:rsidR="0098175D" w:rsidRPr="004978B6">
        <w:rPr>
          <w:rFonts w:cstheme="minorHAnsi"/>
        </w:rPr>
        <w:t xml:space="preserve"> nastane některá z</w:t>
      </w:r>
      <w:r w:rsidR="00232CC6" w:rsidRPr="004978B6">
        <w:rPr>
          <w:rFonts w:cstheme="minorHAnsi"/>
        </w:rPr>
        <w:t> </w:t>
      </w:r>
      <w:r w:rsidR="0098175D" w:rsidRPr="004978B6">
        <w:rPr>
          <w:rFonts w:cstheme="minorHAnsi"/>
        </w:rPr>
        <w:t>překážek</w:t>
      </w:r>
      <w:r w:rsidR="00232CC6" w:rsidRPr="004978B6">
        <w:rPr>
          <w:rFonts w:cstheme="minorHAnsi"/>
        </w:rPr>
        <w:t xml:space="preserve"> zajištění osobní péče o svěřené </w:t>
      </w:r>
      <w:r w:rsidR="00315E60" w:rsidRPr="004978B6">
        <w:rPr>
          <w:rFonts w:cstheme="minorHAnsi"/>
        </w:rPr>
        <w:t>dítě/</w:t>
      </w:r>
      <w:r w:rsidR="00232CC6" w:rsidRPr="004978B6">
        <w:rPr>
          <w:rFonts w:cstheme="minorHAnsi"/>
        </w:rPr>
        <w:t xml:space="preserve">děti z důvodů uvedených v § 47a odst. 2 písm. </w:t>
      </w:r>
      <w:r w:rsidR="00315E60" w:rsidRPr="004978B6">
        <w:rPr>
          <w:rFonts w:cstheme="minorHAnsi"/>
        </w:rPr>
        <w:t>a</w:t>
      </w:r>
      <w:r w:rsidR="00232CC6" w:rsidRPr="004978B6">
        <w:rPr>
          <w:rFonts w:cstheme="minorHAnsi"/>
        </w:rPr>
        <w:t>)</w:t>
      </w:r>
      <w:r w:rsidR="00D12AF9" w:rsidRPr="004978B6">
        <w:rPr>
          <w:rFonts w:cstheme="minorHAnsi"/>
        </w:rPr>
        <w:t xml:space="preserve">. </w:t>
      </w:r>
    </w:p>
    <w:p w14:paraId="6DFE2190" w14:textId="7F7962F5" w:rsidR="0098175D" w:rsidRPr="004978B6" w:rsidRDefault="00D12AF9" w:rsidP="008A4367">
      <w:pPr>
        <w:pStyle w:val="Odstavecseseznamem"/>
        <w:ind w:left="1276"/>
        <w:jc w:val="both"/>
        <w:rPr>
          <w:rFonts w:cstheme="minorHAnsi"/>
        </w:rPr>
      </w:pPr>
      <w:r w:rsidRPr="004978B6">
        <w:rPr>
          <w:rFonts w:cstheme="minorHAnsi"/>
        </w:rPr>
        <w:t xml:space="preserve">Poskytovatel se </w:t>
      </w:r>
      <w:r w:rsidR="00232CC6" w:rsidRPr="004978B6">
        <w:rPr>
          <w:rFonts w:cstheme="minorHAnsi"/>
        </w:rPr>
        <w:t xml:space="preserve">zavazuje zajistit osobě </w:t>
      </w:r>
      <w:r w:rsidR="00EA72CB" w:rsidRPr="004978B6">
        <w:rPr>
          <w:rFonts w:cstheme="minorHAnsi"/>
        </w:rPr>
        <w:t>pečující</w:t>
      </w:r>
      <w:r w:rsidR="00232CC6" w:rsidRPr="004978B6">
        <w:rPr>
          <w:rFonts w:cstheme="minorHAnsi"/>
        </w:rPr>
        <w:t xml:space="preserve"> na základě její žádosti nezbytnou pomoc </w:t>
      </w:r>
      <w:r w:rsidR="00F409C6" w:rsidRPr="004978B6">
        <w:rPr>
          <w:rFonts w:cstheme="minorHAnsi"/>
        </w:rPr>
        <w:t>v potřebném rozsahu a formě</w:t>
      </w:r>
      <w:r w:rsidR="00D53785" w:rsidRPr="004978B6">
        <w:rPr>
          <w:rFonts w:cstheme="minorHAnsi"/>
        </w:rPr>
        <w:t xml:space="preserve"> </w:t>
      </w:r>
      <w:r w:rsidR="009006EA" w:rsidRPr="004978B6">
        <w:rPr>
          <w:rFonts w:cstheme="minorHAnsi"/>
        </w:rPr>
        <w:t>při</w:t>
      </w:r>
      <w:r w:rsidR="00232CC6" w:rsidRPr="004978B6">
        <w:rPr>
          <w:rFonts w:cstheme="minorHAnsi"/>
        </w:rPr>
        <w:t> zajištění krátkodobé péče o svěřené dítě, příp. děti.</w:t>
      </w:r>
      <w:r w:rsidR="003D281E" w:rsidRPr="004978B6">
        <w:rPr>
          <w:rFonts w:cstheme="minorHAnsi"/>
        </w:rPr>
        <w:t xml:space="preserve"> </w:t>
      </w:r>
      <w:r w:rsidR="002D5C36" w:rsidRPr="004978B6">
        <w:rPr>
          <w:rFonts w:cstheme="minorHAnsi"/>
        </w:rPr>
        <w:t xml:space="preserve">Formu pomoci, která bude osobě </w:t>
      </w:r>
      <w:r w:rsidR="00EA72CB" w:rsidRPr="004978B6">
        <w:rPr>
          <w:rFonts w:cstheme="minorHAnsi"/>
        </w:rPr>
        <w:t>pečující</w:t>
      </w:r>
      <w:r w:rsidR="002D5C36" w:rsidRPr="004978B6">
        <w:rPr>
          <w:rFonts w:cstheme="minorHAnsi"/>
        </w:rPr>
        <w:t xml:space="preserve"> poskytn</w:t>
      </w:r>
      <w:r w:rsidR="00AF5A92" w:rsidRPr="004978B6">
        <w:rPr>
          <w:rFonts w:cstheme="minorHAnsi"/>
        </w:rPr>
        <w:t>u</w:t>
      </w:r>
      <w:r w:rsidR="002D5C36" w:rsidRPr="004978B6">
        <w:rPr>
          <w:rFonts w:cstheme="minorHAnsi"/>
        </w:rPr>
        <w:t xml:space="preserve">ta, určí po domluvě poskytovatel. </w:t>
      </w:r>
      <w:r w:rsidR="004C3A8C" w:rsidRPr="004978B6">
        <w:rPr>
          <w:rFonts w:cstheme="minorHAnsi"/>
        </w:rPr>
        <w:t>Výše úhrady nákladů souvisejících se zajištěním dočasné pomoci se řídí interními pravidly</w:t>
      </w:r>
      <w:r w:rsidR="0045020A" w:rsidRPr="004978B6">
        <w:rPr>
          <w:rFonts w:cstheme="minorHAnsi"/>
        </w:rPr>
        <w:t xml:space="preserve"> poskytovatele.</w:t>
      </w:r>
    </w:p>
    <w:p w14:paraId="360A9375" w14:textId="77777777" w:rsidR="000772C2" w:rsidRPr="004978B6" w:rsidRDefault="000772C2" w:rsidP="000772C2">
      <w:pPr>
        <w:pStyle w:val="Odstavecseseznamem"/>
        <w:ind w:left="1080"/>
        <w:jc w:val="both"/>
        <w:rPr>
          <w:rFonts w:cstheme="minorHAnsi"/>
        </w:rPr>
      </w:pPr>
    </w:p>
    <w:p w14:paraId="3B45189E" w14:textId="11AF4F5F" w:rsidR="00AF5A92" w:rsidRPr="004978B6" w:rsidRDefault="00AF5A92" w:rsidP="008A4367">
      <w:pPr>
        <w:pStyle w:val="Odstavecseseznamem"/>
        <w:numPr>
          <w:ilvl w:val="0"/>
          <w:numId w:val="4"/>
        </w:numPr>
        <w:jc w:val="both"/>
        <w:rPr>
          <w:rFonts w:cstheme="minorHAnsi"/>
          <w:b/>
          <w:bCs/>
        </w:rPr>
      </w:pPr>
      <w:r w:rsidRPr="004978B6">
        <w:rPr>
          <w:rFonts w:cstheme="minorHAnsi"/>
          <w:b/>
          <w:bCs/>
        </w:rPr>
        <w:t>Respitní péče</w:t>
      </w:r>
    </w:p>
    <w:p w14:paraId="5DAC0F25" w14:textId="68E5A7EC" w:rsidR="000772C2" w:rsidRPr="004978B6" w:rsidRDefault="00DF4A25" w:rsidP="008A4367">
      <w:pPr>
        <w:pStyle w:val="Odstavecseseznamem"/>
        <w:numPr>
          <w:ilvl w:val="1"/>
          <w:numId w:val="4"/>
        </w:numPr>
        <w:jc w:val="both"/>
        <w:rPr>
          <w:rFonts w:cstheme="minorHAnsi"/>
        </w:rPr>
      </w:pPr>
      <w:r w:rsidRPr="004978B6">
        <w:rPr>
          <w:rFonts w:cstheme="minorHAnsi"/>
          <w:color w:val="000000"/>
        </w:rPr>
        <w:t>Osoby pečující mají právo na poskytnutí pomoci se zajištěním celodenní péče o svěřené děti starší než 2 roky v rozsahu alespoň 14 kalendářních dnů v kalendářním roce.</w:t>
      </w:r>
      <w:r w:rsidRPr="004978B6">
        <w:rPr>
          <w:rFonts w:cstheme="minorHAnsi"/>
          <w:color w:val="000000"/>
          <w:sz w:val="27"/>
          <w:szCs w:val="27"/>
        </w:rPr>
        <w:t xml:space="preserve"> </w:t>
      </w:r>
      <w:r w:rsidR="00601CFC" w:rsidRPr="004978B6">
        <w:rPr>
          <w:rFonts w:cstheme="minorHAnsi"/>
        </w:rPr>
        <w:t xml:space="preserve">Poskytovatel poskytne osobě </w:t>
      </w:r>
      <w:r w:rsidR="00EA72CB" w:rsidRPr="004978B6">
        <w:rPr>
          <w:rFonts w:cstheme="minorHAnsi"/>
        </w:rPr>
        <w:t>pečující</w:t>
      </w:r>
      <w:r w:rsidR="00601CFC" w:rsidRPr="004978B6">
        <w:rPr>
          <w:rFonts w:cstheme="minorHAnsi"/>
        </w:rPr>
        <w:t xml:space="preserve"> pomoc se zajištěním celodenní péče (respitní péče) o svěřené dítě/děti v rozsahu </w:t>
      </w:r>
      <w:r w:rsidR="005636D6" w:rsidRPr="004978B6">
        <w:rPr>
          <w:rFonts w:cstheme="minorHAnsi"/>
        </w:rPr>
        <w:t>alespoň 14 kalendářních dnů v kalendářním roce dle</w:t>
      </w:r>
      <w:r w:rsidR="004C1BAA" w:rsidRPr="004978B6">
        <w:rPr>
          <w:rFonts w:cstheme="minorHAnsi"/>
        </w:rPr>
        <w:t xml:space="preserve"> od</w:t>
      </w:r>
      <w:r w:rsidR="005636D6" w:rsidRPr="004978B6">
        <w:rPr>
          <w:rFonts w:cstheme="minorHAnsi"/>
        </w:rPr>
        <w:t xml:space="preserve">st. §47a odst. 2 písm. </w:t>
      </w:r>
      <w:r w:rsidR="008724D7" w:rsidRPr="004978B6">
        <w:rPr>
          <w:rFonts w:cstheme="minorHAnsi"/>
        </w:rPr>
        <w:t>b</w:t>
      </w:r>
      <w:r w:rsidR="005636D6" w:rsidRPr="004978B6">
        <w:rPr>
          <w:rFonts w:cstheme="minorHAnsi"/>
        </w:rPr>
        <w:t>)</w:t>
      </w:r>
      <w:r w:rsidR="004C1BAA" w:rsidRPr="004978B6">
        <w:rPr>
          <w:rFonts w:cstheme="minorHAnsi"/>
        </w:rPr>
        <w:t xml:space="preserve"> zákona, jestliže svěřené dítě dosáhlo alespoň věku 2 let. Čerpání respitní péče </w:t>
      </w:r>
      <w:r w:rsidR="00EC04E4" w:rsidRPr="004978B6">
        <w:rPr>
          <w:rFonts w:cstheme="minorHAnsi"/>
        </w:rPr>
        <w:t xml:space="preserve">plánuje osoba </w:t>
      </w:r>
      <w:r w:rsidR="00EA72CB" w:rsidRPr="004978B6">
        <w:rPr>
          <w:rFonts w:cstheme="minorHAnsi"/>
        </w:rPr>
        <w:t>pečující</w:t>
      </w:r>
      <w:r w:rsidR="00EC04E4" w:rsidRPr="004978B6">
        <w:rPr>
          <w:rFonts w:cstheme="minorHAnsi"/>
        </w:rPr>
        <w:t xml:space="preserve"> ve spolupráci s </w:t>
      </w:r>
      <w:r w:rsidR="00DC5B8F">
        <w:rPr>
          <w:rFonts w:cstheme="minorHAnsi"/>
        </w:rPr>
        <w:t>doprovázející</w:t>
      </w:r>
      <w:r w:rsidR="00EC04E4" w:rsidRPr="004978B6">
        <w:rPr>
          <w:rFonts w:cstheme="minorHAnsi"/>
        </w:rPr>
        <w:t xml:space="preserve"> pracovn</w:t>
      </w:r>
      <w:r w:rsidR="00563F37" w:rsidRPr="004978B6">
        <w:rPr>
          <w:rFonts w:cstheme="minorHAnsi"/>
        </w:rPr>
        <w:t>icí</w:t>
      </w:r>
      <w:r w:rsidR="005377FE" w:rsidRPr="004978B6">
        <w:rPr>
          <w:rFonts w:cstheme="minorHAnsi"/>
        </w:rPr>
        <w:t xml:space="preserve"> </w:t>
      </w:r>
      <w:r w:rsidR="00D53266" w:rsidRPr="004978B6">
        <w:rPr>
          <w:rFonts w:cstheme="minorHAnsi"/>
        </w:rPr>
        <w:t>s dostatečným předstihem</w:t>
      </w:r>
      <w:r w:rsidR="005377FE" w:rsidRPr="004978B6">
        <w:rPr>
          <w:rFonts w:cstheme="minorHAnsi"/>
        </w:rPr>
        <w:t xml:space="preserve">. </w:t>
      </w:r>
      <w:r w:rsidR="00D70CBF" w:rsidRPr="004978B6">
        <w:rPr>
          <w:rFonts w:cstheme="minorHAnsi"/>
        </w:rPr>
        <w:t>Zaj</w:t>
      </w:r>
      <w:r w:rsidR="003702B2" w:rsidRPr="004978B6">
        <w:rPr>
          <w:rFonts w:cstheme="minorHAnsi"/>
        </w:rPr>
        <w:t>i</w:t>
      </w:r>
      <w:r w:rsidR="00D70CBF" w:rsidRPr="004978B6">
        <w:rPr>
          <w:rFonts w:cstheme="minorHAnsi"/>
        </w:rPr>
        <w:t>štění c</w:t>
      </w:r>
      <w:r w:rsidR="005377FE" w:rsidRPr="004978B6">
        <w:rPr>
          <w:rFonts w:cstheme="minorHAnsi"/>
        </w:rPr>
        <w:t>elodenní péč</w:t>
      </w:r>
      <w:r w:rsidR="00D70CBF" w:rsidRPr="004978B6">
        <w:rPr>
          <w:rFonts w:cstheme="minorHAnsi"/>
        </w:rPr>
        <w:t>e</w:t>
      </w:r>
      <w:r w:rsidR="005377FE" w:rsidRPr="004978B6">
        <w:rPr>
          <w:rFonts w:cstheme="minorHAnsi"/>
        </w:rPr>
        <w:t xml:space="preserve"> o d</w:t>
      </w:r>
      <w:r w:rsidR="00EE6B55" w:rsidRPr="004978B6">
        <w:rPr>
          <w:rFonts w:cstheme="minorHAnsi"/>
        </w:rPr>
        <w:t>ítě</w:t>
      </w:r>
      <w:r w:rsidR="005377FE" w:rsidRPr="004978B6">
        <w:rPr>
          <w:rFonts w:cstheme="minorHAnsi"/>
        </w:rPr>
        <w:t xml:space="preserve"> poskytovatel </w:t>
      </w:r>
      <w:r w:rsidR="00D70CBF" w:rsidRPr="004978B6">
        <w:rPr>
          <w:rFonts w:cstheme="minorHAnsi"/>
        </w:rPr>
        <w:t xml:space="preserve">realizuje </w:t>
      </w:r>
      <w:r w:rsidR="005377FE" w:rsidRPr="004978B6">
        <w:rPr>
          <w:rFonts w:cstheme="minorHAnsi"/>
        </w:rPr>
        <w:t>prostřednictvím organizací, které se touto činností zabývají</w:t>
      </w:r>
      <w:r w:rsidR="00127353" w:rsidRPr="004978B6">
        <w:rPr>
          <w:rFonts w:cstheme="minorHAnsi"/>
        </w:rPr>
        <w:t xml:space="preserve"> (vždy přiměřeně věku a potřebám dítěte</w:t>
      </w:r>
      <w:r w:rsidR="00956B8A" w:rsidRPr="004978B6">
        <w:rPr>
          <w:rFonts w:cstheme="minorHAnsi"/>
        </w:rPr>
        <w:t>)</w:t>
      </w:r>
      <w:r w:rsidR="005377FE" w:rsidRPr="004978B6">
        <w:rPr>
          <w:rFonts w:cstheme="minorHAnsi"/>
        </w:rPr>
        <w:t>.</w:t>
      </w:r>
      <w:r w:rsidR="005377FE" w:rsidRPr="004978B6">
        <w:rPr>
          <w:rFonts w:cstheme="minorHAnsi"/>
          <w:color w:val="FF0000"/>
        </w:rPr>
        <w:t xml:space="preserve"> </w:t>
      </w:r>
      <w:r w:rsidR="005377FE" w:rsidRPr="004978B6">
        <w:rPr>
          <w:rFonts w:cstheme="minorHAnsi"/>
        </w:rPr>
        <w:t xml:space="preserve">Poskytnutím služby se rozumí samotné zajištění </w:t>
      </w:r>
      <w:r w:rsidR="004A0B29" w:rsidRPr="004978B6">
        <w:rPr>
          <w:rFonts w:cstheme="minorHAnsi"/>
        </w:rPr>
        <w:t xml:space="preserve">péče o dítě, které je hrazeno ze státního příspěvku na výkon pěstounské péče. Případnou výši </w:t>
      </w:r>
      <w:r w:rsidR="006817BC" w:rsidRPr="004978B6">
        <w:rPr>
          <w:rFonts w:cstheme="minorHAnsi"/>
        </w:rPr>
        <w:t xml:space="preserve">spoluúčasti osoby </w:t>
      </w:r>
      <w:r w:rsidR="00EA72CB" w:rsidRPr="004978B6">
        <w:rPr>
          <w:rFonts w:cstheme="minorHAnsi"/>
        </w:rPr>
        <w:t>pečující</w:t>
      </w:r>
      <w:r w:rsidR="006817BC" w:rsidRPr="004978B6">
        <w:rPr>
          <w:rFonts w:cstheme="minorHAnsi"/>
        </w:rPr>
        <w:t xml:space="preserve"> na úhradu nákladů souvisejících s poskytnutím dočasné výpomoci včetně nákladů na stravu a ubytování dítěte</w:t>
      </w:r>
      <w:r w:rsidR="000772C2" w:rsidRPr="004978B6">
        <w:rPr>
          <w:rFonts w:cstheme="minorHAnsi"/>
        </w:rPr>
        <w:t>, dohodnou smluvní strany nejpozději při zajištění dočasné výpomoci</w:t>
      </w:r>
      <w:r w:rsidR="00B96F12" w:rsidRPr="004978B6">
        <w:rPr>
          <w:rFonts w:cstheme="minorHAnsi"/>
        </w:rPr>
        <w:t xml:space="preserve"> dle vnitřních pravidel poskytovatele.</w:t>
      </w:r>
    </w:p>
    <w:p w14:paraId="5D65161A" w14:textId="77777777" w:rsidR="000772C2" w:rsidRPr="004978B6" w:rsidRDefault="000772C2" w:rsidP="000772C2">
      <w:pPr>
        <w:pStyle w:val="Odstavecseseznamem"/>
        <w:ind w:left="1080"/>
        <w:jc w:val="both"/>
        <w:rPr>
          <w:rFonts w:cstheme="minorHAnsi"/>
        </w:rPr>
      </w:pPr>
    </w:p>
    <w:p w14:paraId="6ADC6971" w14:textId="77777777" w:rsidR="000772C2" w:rsidRPr="004978B6" w:rsidRDefault="000772C2" w:rsidP="008A4367">
      <w:pPr>
        <w:pStyle w:val="Odstavecseseznamem"/>
        <w:numPr>
          <w:ilvl w:val="0"/>
          <w:numId w:val="4"/>
        </w:numPr>
        <w:jc w:val="both"/>
        <w:rPr>
          <w:rFonts w:cstheme="minorHAnsi"/>
          <w:b/>
          <w:bCs/>
        </w:rPr>
      </w:pPr>
      <w:r w:rsidRPr="004978B6">
        <w:rPr>
          <w:rFonts w:cstheme="minorHAnsi"/>
          <w:b/>
          <w:bCs/>
        </w:rPr>
        <w:t>Zprostředkování odborné pomoci</w:t>
      </w:r>
    </w:p>
    <w:p w14:paraId="40D9DF47" w14:textId="7855C8BF" w:rsidR="00AF5A92" w:rsidRPr="004978B6" w:rsidRDefault="000772C2" w:rsidP="00580615">
      <w:pPr>
        <w:pStyle w:val="Odstavecseseznamem"/>
        <w:numPr>
          <w:ilvl w:val="1"/>
          <w:numId w:val="4"/>
        </w:numPr>
        <w:jc w:val="both"/>
        <w:rPr>
          <w:rFonts w:cstheme="minorHAnsi"/>
        </w:rPr>
      </w:pPr>
      <w:r w:rsidRPr="004978B6">
        <w:rPr>
          <w:rFonts w:cstheme="minorHAnsi"/>
        </w:rPr>
        <w:t xml:space="preserve">Poskytovatel zajistí osobě </w:t>
      </w:r>
      <w:r w:rsidR="003464E0" w:rsidRPr="004978B6">
        <w:rPr>
          <w:rFonts w:cstheme="minorHAnsi"/>
        </w:rPr>
        <w:t>pečující</w:t>
      </w:r>
      <w:r w:rsidRPr="004978B6">
        <w:rPr>
          <w:rFonts w:cstheme="minorHAnsi"/>
        </w:rPr>
        <w:t xml:space="preserve"> na její žádost psychologickou, terapeutickou nebo jinou odbornou pomoc dle § 47 a odst. 2 písm. </w:t>
      </w:r>
      <w:r w:rsidR="003464E0" w:rsidRPr="004978B6">
        <w:rPr>
          <w:rFonts w:cstheme="minorHAnsi"/>
        </w:rPr>
        <w:t>c</w:t>
      </w:r>
      <w:r w:rsidRPr="004978B6">
        <w:rPr>
          <w:rFonts w:cstheme="minorHAnsi"/>
        </w:rPr>
        <w:t xml:space="preserve">) zákona alespoň jednou za 6 měsíců po sobě jdoucích v nezbytném rozsahu. Při podání žádosti osoby </w:t>
      </w:r>
      <w:r w:rsidR="003464E0" w:rsidRPr="004978B6">
        <w:rPr>
          <w:rFonts w:cstheme="minorHAnsi"/>
        </w:rPr>
        <w:t>pečující</w:t>
      </w:r>
      <w:r w:rsidRPr="004978B6">
        <w:rPr>
          <w:rFonts w:cstheme="minorHAnsi"/>
        </w:rPr>
        <w:t xml:space="preserve"> o zprostředkování odborné pomoci se poskytovatel zavazuje její žádosti bezodkladně vyhovět. Služba je </w:t>
      </w:r>
      <w:r w:rsidRPr="004978B6">
        <w:rPr>
          <w:rFonts w:cstheme="minorHAnsi"/>
        </w:rPr>
        <w:lastRenderedPageBreak/>
        <w:t>hrazena poskytovatelem ze státního příspěvku n</w:t>
      </w:r>
      <w:r w:rsidR="003464E0" w:rsidRPr="004978B6">
        <w:rPr>
          <w:rFonts w:cstheme="minorHAnsi"/>
        </w:rPr>
        <w:t>a</w:t>
      </w:r>
      <w:r w:rsidRPr="004978B6">
        <w:rPr>
          <w:rFonts w:cstheme="minorHAnsi"/>
        </w:rPr>
        <w:t xml:space="preserve"> výkon pěstounské péče</w:t>
      </w:r>
      <w:r w:rsidR="00FA11FC" w:rsidRPr="004978B6">
        <w:rPr>
          <w:rFonts w:cstheme="minorHAnsi"/>
        </w:rPr>
        <w:t>,</w:t>
      </w:r>
      <w:r w:rsidR="00C44098" w:rsidRPr="004978B6">
        <w:rPr>
          <w:rFonts w:cstheme="minorHAnsi"/>
        </w:rPr>
        <w:t xml:space="preserve"> řídí se vnitřními pravidly poskytovatele.</w:t>
      </w:r>
      <w:r w:rsidR="006817BC" w:rsidRPr="004978B6">
        <w:rPr>
          <w:rFonts w:cstheme="minorHAnsi"/>
        </w:rPr>
        <w:t xml:space="preserve"> </w:t>
      </w:r>
    </w:p>
    <w:p w14:paraId="6B4D1A51" w14:textId="0A8B5682" w:rsidR="00F76FED" w:rsidRPr="004978B6" w:rsidRDefault="000B51A7" w:rsidP="00A669A7">
      <w:pPr>
        <w:pStyle w:val="Odstavecseseznamem"/>
        <w:numPr>
          <w:ilvl w:val="0"/>
          <w:numId w:val="1"/>
        </w:numPr>
        <w:jc w:val="center"/>
        <w:rPr>
          <w:rFonts w:cstheme="minorHAnsi"/>
          <w:b/>
          <w:bCs/>
          <w:sz w:val="24"/>
          <w:szCs w:val="24"/>
        </w:rPr>
      </w:pPr>
      <w:r w:rsidRPr="004978B6">
        <w:rPr>
          <w:rFonts w:cstheme="minorHAnsi"/>
          <w:b/>
          <w:bCs/>
          <w:sz w:val="24"/>
          <w:szCs w:val="24"/>
        </w:rPr>
        <w:t>Závazky</w:t>
      </w:r>
      <w:r w:rsidR="00A669A7" w:rsidRPr="004978B6">
        <w:rPr>
          <w:rFonts w:cstheme="minorHAnsi"/>
          <w:b/>
          <w:bCs/>
          <w:sz w:val="24"/>
          <w:szCs w:val="24"/>
        </w:rPr>
        <w:t xml:space="preserve"> </w:t>
      </w:r>
      <w:r w:rsidR="00637CE7" w:rsidRPr="004978B6">
        <w:rPr>
          <w:rFonts w:cstheme="minorHAnsi"/>
          <w:b/>
          <w:bCs/>
          <w:sz w:val="24"/>
          <w:szCs w:val="24"/>
        </w:rPr>
        <w:t>osob pečujících</w:t>
      </w:r>
      <w:r w:rsidR="00A669A7" w:rsidRPr="004978B6">
        <w:rPr>
          <w:rFonts w:cstheme="minorHAnsi"/>
          <w:b/>
          <w:bCs/>
          <w:sz w:val="24"/>
          <w:szCs w:val="24"/>
        </w:rPr>
        <w:t xml:space="preserve"> </w:t>
      </w:r>
    </w:p>
    <w:p w14:paraId="6A9D615A" w14:textId="77777777" w:rsidR="003D1BDD" w:rsidRPr="004978B6" w:rsidRDefault="003D1BDD" w:rsidP="003D1BDD">
      <w:pPr>
        <w:pStyle w:val="Odstavecseseznamem"/>
        <w:ind w:left="1080"/>
        <w:rPr>
          <w:rFonts w:cstheme="minorHAnsi"/>
          <w:b/>
          <w:bCs/>
        </w:rPr>
      </w:pPr>
    </w:p>
    <w:p w14:paraId="7E664A1A" w14:textId="242D4188" w:rsidR="00A669A7" w:rsidRPr="004978B6" w:rsidRDefault="00A669A7" w:rsidP="00A669A7">
      <w:pPr>
        <w:pStyle w:val="Odstavecseseznamem"/>
        <w:numPr>
          <w:ilvl w:val="0"/>
          <w:numId w:val="6"/>
        </w:numPr>
        <w:rPr>
          <w:rFonts w:cstheme="minorHAnsi"/>
          <w:b/>
          <w:bCs/>
        </w:rPr>
      </w:pPr>
      <w:r w:rsidRPr="004978B6">
        <w:rPr>
          <w:rFonts w:cstheme="minorHAnsi"/>
          <w:b/>
          <w:bCs/>
        </w:rPr>
        <w:t xml:space="preserve">Kontakt </w:t>
      </w:r>
      <w:r w:rsidR="00B92B02" w:rsidRPr="004978B6">
        <w:rPr>
          <w:rFonts w:cstheme="minorHAnsi"/>
          <w:b/>
          <w:bCs/>
        </w:rPr>
        <w:t>dítěte/dětí s biologickou rodinou</w:t>
      </w:r>
    </w:p>
    <w:p w14:paraId="2EBE5C21" w14:textId="5CBC0585" w:rsidR="00B92B02" w:rsidRPr="004978B6" w:rsidRDefault="00B92B02" w:rsidP="00D707CA">
      <w:pPr>
        <w:pStyle w:val="Odstavecseseznamem"/>
        <w:numPr>
          <w:ilvl w:val="1"/>
          <w:numId w:val="6"/>
        </w:numPr>
        <w:jc w:val="both"/>
        <w:rPr>
          <w:rFonts w:cstheme="minorHAnsi"/>
        </w:rPr>
      </w:pPr>
      <w:r w:rsidRPr="004978B6">
        <w:rPr>
          <w:rFonts w:cstheme="minorHAnsi"/>
        </w:rPr>
        <w:t xml:space="preserve">Osoba </w:t>
      </w:r>
      <w:r w:rsidR="00BD5C4A" w:rsidRPr="004978B6">
        <w:rPr>
          <w:rFonts w:cstheme="minorHAnsi"/>
        </w:rPr>
        <w:t>pečující</w:t>
      </w:r>
      <w:r w:rsidRPr="004978B6">
        <w:rPr>
          <w:rFonts w:cstheme="minorHAnsi"/>
        </w:rPr>
        <w:t xml:space="preserve"> má právo na podporu a pomoc při udržování kontaktu dítěte</w:t>
      </w:r>
      <w:r w:rsidR="000D3931" w:rsidRPr="004978B6">
        <w:rPr>
          <w:rFonts w:cstheme="minorHAnsi"/>
        </w:rPr>
        <w:t xml:space="preserve"> s osobami blízkými, zejména s jeho rodiči. V případě potřeby může požádat o pomoc při zajištění místa a </w:t>
      </w:r>
      <w:r w:rsidR="006504DF" w:rsidRPr="004978B6">
        <w:rPr>
          <w:rFonts w:cstheme="minorHAnsi"/>
        </w:rPr>
        <w:t>podporu</w:t>
      </w:r>
      <w:r w:rsidR="006466DF" w:rsidRPr="004978B6">
        <w:rPr>
          <w:rFonts w:cstheme="minorHAnsi"/>
        </w:rPr>
        <w:t xml:space="preserve"> při realizaci styku dítěte s osobami jemu blízkými.</w:t>
      </w:r>
    </w:p>
    <w:p w14:paraId="1D79EBBE" w14:textId="77777777" w:rsidR="00534993" w:rsidRPr="004978B6" w:rsidRDefault="00534993" w:rsidP="00534993">
      <w:pPr>
        <w:pStyle w:val="Odstavecseseznamem"/>
        <w:ind w:left="1080"/>
        <w:jc w:val="both"/>
        <w:rPr>
          <w:rFonts w:cstheme="minorHAnsi"/>
        </w:rPr>
      </w:pPr>
    </w:p>
    <w:p w14:paraId="18779FB5" w14:textId="271D526D" w:rsidR="006466DF" w:rsidRPr="004978B6" w:rsidRDefault="000153C9" w:rsidP="00D707CA">
      <w:pPr>
        <w:pStyle w:val="Odstavecseseznamem"/>
        <w:numPr>
          <w:ilvl w:val="1"/>
          <w:numId w:val="6"/>
        </w:numPr>
        <w:jc w:val="both"/>
        <w:rPr>
          <w:rFonts w:cstheme="minorHAnsi"/>
        </w:rPr>
      </w:pPr>
      <w:r w:rsidRPr="004978B6">
        <w:rPr>
          <w:rFonts w:cstheme="minorHAnsi"/>
        </w:rPr>
        <w:t xml:space="preserve">Forma (osobní, telefonická, písemná), místo a četnost kontaktu vychází z dohody </w:t>
      </w:r>
      <w:r w:rsidR="00A61CAE" w:rsidRPr="004978B6">
        <w:rPr>
          <w:rFonts w:cstheme="minorHAnsi"/>
        </w:rPr>
        <w:t>mezi rodičem a osobou pečující</w:t>
      </w:r>
      <w:r w:rsidRPr="004978B6">
        <w:rPr>
          <w:rFonts w:cstheme="minorHAnsi"/>
        </w:rPr>
        <w:t xml:space="preserve"> nebo z rozhodnutí soudu.</w:t>
      </w:r>
    </w:p>
    <w:p w14:paraId="1B2F9DB0" w14:textId="77777777" w:rsidR="00534993" w:rsidRPr="004978B6" w:rsidRDefault="00534993" w:rsidP="00534993">
      <w:pPr>
        <w:pStyle w:val="Odstavecseseznamem"/>
        <w:rPr>
          <w:rFonts w:cstheme="minorHAnsi"/>
        </w:rPr>
      </w:pPr>
    </w:p>
    <w:p w14:paraId="34CB504E" w14:textId="7CE59E0A" w:rsidR="0067535A" w:rsidRPr="004978B6" w:rsidRDefault="00125F5B" w:rsidP="00D707CA">
      <w:pPr>
        <w:pStyle w:val="Odstavecseseznamem"/>
        <w:numPr>
          <w:ilvl w:val="1"/>
          <w:numId w:val="6"/>
        </w:numPr>
        <w:jc w:val="both"/>
        <w:rPr>
          <w:rFonts w:cstheme="minorHAnsi"/>
        </w:rPr>
      </w:pPr>
      <w:r w:rsidRPr="004978B6">
        <w:rPr>
          <w:rFonts w:cstheme="minorHAnsi"/>
        </w:rPr>
        <w:t>Průběh kontaktu</w:t>
      </w:r>
      <w:r w:rsidR="00B7692D" w:rsidRPr="004978B6">
        <w:rPr>
          <w:rFonts w:cstheme="minorHAnsi"/>
        </w:rPr>
        <w:t>, pokud probíhá</w:t>
      </w:r>
      <w:r w:rsidR="00897C25" w:rsidRPr="004978B6">
        <w:rPr>
          <w:rFonts w:cstheme="minorHAnsi"/>
        </w:rPr>
        <w:t xml:space="preserve">, je průběžně vyhodnocován </w:t>
      </w:r>
      <w:r w:rsidR="00DC5B8F">
        <w:rPr>
          <w:rFonts w:cstheme="minorHAnsi"/>
        </w:rPr>
        <w:t>doprovázející</w:t>
      </w:r>
      <w:r w:rsidR="00897C25" w:rsidRPr="004978B6">
        <w:rPr>
          <w:rFonts w:cstheme="minorHAnsi"/>
        </w:rPr>
        <w:t xml:space="preserve"> pracovn</w:t>
      </w:r>
      <w:r w:rsidR="00A61CAE" w:rsidRPr="004978B6">
        <w:rPr>
          <w:rFonts w:cstheme="minorHAnsi"/>
        </w:rPr>
        <w:t>icí</w:t>
      </w:r>
      <w:r w:rsidR="00897C25" w:rsidRPr="004978B6">
        <w:rPr>
          <w:rFonts w:cstheme="minorHAnsi"/>
        </w:rPr>
        <w:t xml:space="preserve">, a to buď na základě vlastní účasti </w:t>
      </w:r>
      <w:r w:rsidR="00DC5B8F">
        <w:rPr>
          <w:rFonts w:cstheme="minorHAnsi"/>
        </w:rPr>
        <w:t>doprovázející</w:t>
      </w:r>
      <w:r w:rsidR="00897C25" w:rsidRPr="004978B6">
        <w:rPr>
          <w:rFonts w:cstheme="minorHAnsi"/>
        </w:rPr>
        <w:t xml:space="preserve"> pracovn</w:t>
      </w:r>
      <w:r w:rsidR="00A61CAE" w:rsidRPr="004978B6">
        <w:rPr>
          <w:rFonts w:cstheme="minorHAnsi"/>
        </w:rPr>
        <w:t>ice</w:t>
      </w:r>
      <w:r w:rsidR="0067535A" w:rsidRPr="004978B6">
        <w:rPr>
          <w:rFonts w:cstheme="minorHAnsi"/>
        </w:rPr>
        <w:t xml:space="preserve"> při kontaktu, nebo na základě zpráv získaných od zúčastněných odborníků.</w:t>
      </w:r>
    </w:p>
    <w:p w14:paraId="7F562AEB" w14:textId="77777777" w:rsidR="00947748" w:rsidRPr="004978B6" w:rsidRDefault="00947748" w:rsidP="00947748">
      <w:pPr>
        <w:pStyle w:val="Odstavecseseznamem"/>
        <w:rPr>
          <w:rFonts w:cstheme="minorHAnsi"/>
        </w:rPr>
      </w:pPr>
    </w:p>
    <w:p w14:paraId="22075AB0" w14:textId="77ABD21F" w:rsidR="00CD5BB8" w:rsidRPr="004978B6" w:rsidRDefault="0067535A" w:rsidP="00D707CA">
      <w:pPr>
        <w:pStyle w:val="Odstavecseseznamem"/>
        <w:numPr>
          <w:ilvl w:val="1"/>
          <w:numId w:val="6"/>
        </w:numPr>
        <w:jc w:val="both"/>
        <w:rPr>
          <w:rFonts w:cstheme="minorHAnsi"/>
        </w:rPr>
      </w:pPr>
      <w:r w:rsidRPr="004978B6">
        <w:rPr>
          <w:rFonts w:cstheme="minorHAnsi"/>
        </w:rPr>
        <w:t xml:space="preserve">Osoba </w:t>
      </w:r>
      <w:r w:rsidR="00BD5C4A" w:rsidRPr="004978B6">
        <w:rPr>
          <w:rFonts w:cstheme="minorHAnsi"/>
        </w:rPr>
        <w:t>pečující</w:t>
      </w:r>
      <w:r w:rsidRPr="004978B6">
        <w:rPr>
          <w:rFonts w:cstheme="minorHAnsi"/>
        </w:rPr>
        <w:t xml:space="preserve"> se může obracet na </w:t>
      </w:r>
      <w:r w:rsidR="00DC5B8F">
        <w:rPr>
          <w:rFonts w:cstheme="minorHAnsi"/>
        </w:rPr>
        <w:t>doprovázející</w:t>
      </w:r>
      <w:r w:rsidRPr="004978B6">
        <w:rPr>
          <w:rFonts w:cstheme="minorHAnsi"/>
        </w:rPr>
        <w:t xml:space="preserve"> pracovn</w:t>
      </w:r>
      <w:r w:rsidR="00C8326B" w:rsidRPr="004978B6">
        <w:rPr>
          <w:rFonts w:cstheme="minorHAnsi"/>
        </w:rPr>
        <w:t>ici</w:t>
      </w:r>
      <w:r w:rsidRPr="004978B6">
        <w:rPr>
          <w:rFonts w:cstheme="minorHAnsi"/>
        </w:rPr>
        <w:t xml:space="preserve"> v případě jakýchkoliv problémů spojených s kontakty d</w:t>
      </w:r>
      <w:r w:rsidR="00CD5BB8" w:rsidRPr="004978B6">
        <w:rPr>
          <w:rFonts w:cstheme="minorHAnsi"/>
        </w:rPr>
        <w:t>ítěte s biologickou rodinou.</w:t>
      </w:r>
    </w:p>
    <w:p w14:paraId="63A01E7B" w14:textId="77777777" w:rsidR="00716352" w:rsidRPr="004978B6" w:rsidRDefault="00716352" w:rsidP="00716352">
      <w:pPr>
        <w:pStyle w:val="Odstavecseseznamem"/>
        <w:ind w:left="1080"/>
        <w:rPr>
          <w:rFonts w:cstheme="minorHAnsi"/>
        </w:rPr>
      </w:pPr>
    </w:p>
    <w:p w14:paraId="7042FFAA" w14:textId="5C5D9874" w:rsidR="00816977" w:rsidRPr="004978B6" w:rsidRDefault="00CD5BB8" w:rsidP="00716352">
      <w:pPr>
        <w:pStyle w:val="Odstavecseseznamem"/>
        <w:numPr>
          <w:ilvl w:val="0"/>
          <w:numId w:val="6"/>
        </w:numPr>
        <w:rPr>
          <w:rFonts w:cstheme="minorHAnsi"/>
          <w:b/>
          <w:bCs/>
        </w:rPr>
      </w:pPr>
      <w:r w:rsidRPr="004978B6">
        <w:rPr>
          <w:rFonts w:cstheme="minorHAnsi"/>
          <w:b/>
          <w:bCs/>
        </w:rPr>
        <w:t xml:space="preserve">Zvyšování znalostí a dovedností osoby </w:t>
      </w:r>
      <w:r w:rsidR="00BD5C4A" w:rsidRPr="004978B6">
        <w:rPr>
          <w:rFonts w:cstheme="minorHAnsi"/>
          <w:b/>
          <w:bCs/>
        </w:rPr>
        <w:t>pečující</w:t>
      </w:r>
      <w:r w:rsidR="00E93FD5" w:rsidRPr="004978B6">
        <w:rPr>
          <w:rFonts w:cstheme="minorHAnsi"/>
          <w:b/>
          <w:bCs/>
        </w:rPr>
        <w:t>; plán vzdělávání</w:t>
      </w:r>
    </w:p>
    <w:p w14:paraId="309C6C34" w14:textId="46B54405" w:rsidR="00D85997" w:rsidRPr="004978B6" w:rsidRDefault="00CA3C87" w:rsidP="00CA3C87">
      <w:pPr>
        <w:pStyle w:val="Odstavecseseznamem"/>
        <w:numPr>
          <w:ilvl w:val="1"/>
          <w:numId w:val="6"/>
        </w:numPr>
        <w:jc w:val="both"/>
        <w:rPr>
          <w:rFonts w:cstheme="minorHAnsi"/>
        </w:rPr>
      </w:pPr>
      <w:r w:rsidRPr="004978B6">
        <w:rPr>
          <w:rFonts w:cstheme="minorHAnsi"/>
        </w:rPr>
        <w:t>O</w:t>
      </w:r>
      <w:r w:rsidR="00E93FD5" w:rsidRPr="004978B6">
        <w:rPr>
          <w:rFonts w:cstheme="minorHAnsi"/>
        </w:rPr>
        <w:t xml:space="preserve">soba </w:t>
      </w:r>
      <w:r w:rsidR="00BD5C4A" w:rsidRPr="004978B6">
        <w:rPr>
          <w:rFonts w:cstheme="minorHAnsi"/>
        </w:rPr>
        <w:t>pečující</w:t>
      </w:r>
      <w:r w:rsidR="00E93FD5" w:rsidRPr="004978B6">
        <w:rPr>
          <w:rFonts w:cstheme="minorHAnsi"/>
        </w:rPr>
        <w:t xml:space="preserve"> se zavazuje, že si bude zvyšovat odborné znalosti a dovednosti v oblasti výchovy a péče o děti </w:t>
      </w:r>
      <w:r w:rsidR="00DB5345" w:rsidRPr="00DB5345">
        <w:rPr>
          <w:rFonts w:cstheme="minorHAnsi"/>
        </w:rPr>
        <w:t>v rozsahu 18 hodin v době 12 kalendářních měsíců po sobě jdoucích a jde-li o osoby vykonávající zprostředkovanou pěstounskou péči v rozsahu 24 hodin v době 12 kalendářních měsíců po sobě jdoucích</w:t>
      </w:r>
      <w:r w:rsidR="00DC35BF">
        <w:rPr>
          <w:rFonts w:cstheme="minorHAnsi"/>
        </w:rPr>
        <w:t xml:space="preserve">. </w:t>
      </w:r>
      <w:r w:rsidR="00BA2A76" w:rsidRPr="004978B6">
        <w:rPr>
          <w:rFonts w:cstheme="minorHAnsi"/>
        </w:rPr>
        <w:t xml:space="preserve">Poskytovatel seznámí osobu </w:t>
      </w:r>
      <w:r w:rsidR="00BD5C4A" w:rsidRPr="004978B6">
        <w:rPr>
          <w:rFonts w:cstheme="minorHAnsi"/>
        </w:rPr>
        <w:t>pečující</w:t>
      </w:r>
      <w:r w:rsidR="0083079E" w:rsidRPr="004978B6">
        <w:rPr>
          <w:rFonts w:cstheme="minorHAnsi"/>
        </w:rPr>
        <w:t xml:space="preserve"> s doporučenými vzdělávacími programy, které může v daném roce absolvovat. Poskytovatel vybrané vzdělávací programy</w:t>
      </w:r>
      <w:r w:rsidR="00EF19FD" w:rsidRPr="004978B6">
        <w:rPr>
          <w:rFonts w:cstheme="minorHAnsi"/>
        </w:rPr>
        <w:t xml:space="preserve"> osobě </w:t>
      </w:r>
      <w:r w:rsidR="00BD5C4A" w:rsidRPr="004978B6">
        <w:rPr>
          <w:rFonts w:cstheme="minorHAnsi"/>
        </w:rPr>
        <w:t>pečující</w:t>
      </w:r>
      <w:r w:rsidR="00EF19FD" w:rsidRPr="004978B6">
        <w:rPr>
          <w:rFonts w:cstheme="minorHAnsi"/>
        </w:rPr>
        <w:t xml:space="preserve"> zprostředkuje nebo zajistí</w:t>
      </w:r>
      <w:r w:rsidR="00721C59" w:rsidRPr="004978B6">
        <w:rPr>
          <w:rFonts w:cstheme="minorHAnsi"/>
        </w:rPr>
        <w:t xml:space="preserve">. </w:t>
      </w:r>
      <w:r w:rsidR="00BF70C0" w:rsidRPr="004978B6">
        <w:rPr>
          <w:rFonts w:cstheme="minorHAnsi"/>
        </w:rPr>
        <w:t>Po dobu 12 kal</w:t>
      </w:r>
      <w:r w:rsidR="00D85997" w:rsidRPr="004978B6">
        <w:rPr>
          <w:rFonts w:cstheme="minorHAnsi"/>
        </w:rPr>
        <w:t>endářních</w:t>
      </w:r>
      <w:r w:rsidR="00697B03" w:rsidRPr="004978B6">
        <w:rPr>
          <w:rFonts w:cstheme="minorHAnsi"/>
        </w:rPr>
        <w:t xml:space="preserve"> měsíců</w:t>
      </w:r>
      <w:r w:rsidR="00BF70C0" w:rsidRPr="004978B6">
        <w:rPr>
          <w:rFonts w:cstheme="minorHAnsi"/>
        </w:rPr>
        <w:t xml:space="preserve"> </w:t>
      </w:r>
      <w:r w:rsidR="00D85997" w:rsidRPr="004978B6">
        <w:rPr>
          <w:rFonts w:cstheme="minorHAnsi"/>
        </w:rPr>
        <w:t>je možné</w:t>
      </w:r>
      <w:r w:rsidR="00697B03" w:rsidRPr="004978B6">
        <w:rPr>
          <w:rFonts w:cstheme="minorHAnsi"/>
        </w:rPr>
        <w:t xml:space="preserve"> vzdělávací plán měnit dle individuálních potřeb rodiny po dohodě s poskytovatelem. </w:t>
      </w:r>
    </w:p>
    <w:p w14:paraId="356F1F66" w14:textId="3478CF0F" w:rsidR="00E93FD5" w:rsidRPr="004978B6" w:rsidRDefault="00EE01D4" w:rsidP="00D85997">
      <w:pPr>
        <w:pStyle w:val="Odstavecseseznamem"/>
        <w:ind w:left="1080"/>
        <w:jc w:val="both"/>
        <w:rPr>
          <w:rFonts w:cstheme="minorHAnsi"/>
        </w:rPr>
      </w:pPr>
      <w:r w:rsidRPr="004978B6">
        <w:rPr>
          <w:rFonts w:cstheme="minorHAnsi"/>
        </w:rPr>
        <w:t xml:space="preserve">Osoba </w:t>
      </w:r>
      <w:r w:rsidR="00BD5C4A" w:rsidRPr="004978B6">
        <w:rPr>
          <w:rFonts w:cstheme="minorHAnsi"/>
        </w:rPr>
        <w:t>pečující</w:t>
      </w:r>
      <w:r w:rsidRPr="004978B6">
        <w:rPr>
          <w:rFonts w:cstheme="minorHAnsi"/>
        </w:rPr>
        <w:t xml:space="preserve"> se zavazuje</w:t>
      </w:r>
      <w:r w:rsidR="00784F85" w:rsidRPr="004978B6">
        <w:rPr>
          <w:rFonts w:cstheme="minorHAnsi"/>
        </w:rPr>
        <w:t>,</w:t>
      </w:r>
      <w:r w:rsidRPr="004978B6">
        <w:rPr>
          <w:rFonts w:cstheme="minorHAnsi"/>
        </w:rPr>
        <w:t xml:space="preserve"> </w:t>
      </w:r>
      <w:r w:rsidR="00784F85" w:rsidRPr="004978B6">
        <w:rPr>
          <w:rFonts w:cstheme="minorHAnsi"/>
        </w:rPr>
        <w:t>ž</w:t>
      </w:r>
      <w:r w:rsidRPr="004978B6">
        <w:rPr>
          <w:rFonts w:cstheme="minorHAnsi"/>
        </w:rPr>
        <w:t xml:space="preserve">e bude poskytovatele </w:t>
      </w:r>
      <w:r w:rsidR="003F7489" w:rsidRPr="004978B6">
        <w:rPr>
          <w:rFonts w:cstheme="minorHAnsi"/>
        </w:rPr>
        <w:t xml:space="preserve">bezodkladně </w:t>
      </w:r>
      <w:r w:rsidRPr="004978B6">
        <w:rPr>
          <w:rFonts w:cstheme="minorHAnsi"/>
        </w:rPr>
        <w:t xml:space="preserve">informovat </w:t>
      </w:r>
      <w:r w:rsidR="00517AE2" w:rsidRPr="004978B6">
        <w:rPr>
          <w:rFonts w:cstheme="minorHAnsi"/>
        </w:rPr>
        <w:t>o</w:t>
      </w:r>
      <w:r w:rsidRPr="004978B6">
        <w:rPr>
          <w:rFonts w:cstheme="minorHAnsi"/>
        </w:rPr>
        <w:t xml:space="preserve"> absolvování vzdělávacích programů. Náklady spojené se samotným vzděláváním osoby </w:t>
      </w:r>
      <w:r w:rsidR="00BD5C4A" w:rsidRPr="004978B6">
        <w:rPr>
          <w:rFonts w:cstheme="minorHAnsi"/>
        </w:rPr>
        <w:t xml:space="preserve">pečující </w:t>
      </w:r>
      <w:r w:rsidRPr="004978B6">
        <w:rPr>
          <w:rFonts w:cstheme="minorHAnsi"/>
        </w:rPr>
        <w:t>jsou hrazeny poskytovatelem ze státního příspěvku na výkon pěstounské péče.</w:t>
      </w:r>
    </w:p>
    <w:p w14:paraId="45F2AA1A" w14:textId="77777777" w:rsidR="00947748" w:rsidRPr="004978B6" w:rsidRDefault="00947748" w:rsidP="00D85997">
      <w:pPr>
        <w:pStyle w:val="Odstavecseseznamem"/>
        <w:ind w:left="1080"/>
        <w:jc w:val="both"/>
        <w:rPr>
          <w:rFonts w:cstheme="minorHAnsi"/>
        </w:rPr>
      </w:pPr>
    </w:p>
    <w:p w14:paraId="3C2A0490" w14:textId="366E88D6" w:rsidR="00574670" w:rsidRPr="004978B6" w:rsidRDefault="00574670" w:rsidP="003F7489">
      <w:pPr>
        <w:pStyle w:val="Odstavecseseznamem"/>
        <w:numPr>
          <w:ilvl w:val="1"/>
          <w:numId w:val="6"/>
        </w:numPr>
        <w:jc w:val="both"/>
        <w:rPr>
          <w:rFonts w:cstheme="minorHAnsi"/>
        </w:rPr>
      </w:pPr>
      <w:r w:rsidRPr="004978B6">
        <w:rPr>
          <w:rFonts w:cstheme="minorHAnsi"/>
        </w:rPr>
        <w:t xml:space="preserve">Poskytovatel v rámci vlastní činnosti může zajišťovat vzdělávání pro osobu </w:t>
      </w:r>
      <w:r w:rsidR="00BD5C4A" w:rsidRPr="004978B6">
        <w:rPr>
          <w:rFonts w:cstheme="minorHAnsi"/>
        </w:rPr>
        <w:t>pečující</w:t>
      </w:r>
      <w:r w:rsidRPr="004978B6">
        <w:rPr>
          <w:rFonts w:cstheme="minorHAnsi"/>
        </w:rPr>
        <w:t xml:space="preserve"> například prostřednictvím klubů, vzdělávacích</w:t>
      </w:r>
      <w:r w:rsidR="007D41C3" w:rsidRPr="004978B6">
        <w:rPr>
          <w:rFonts w:cstheme="minorHAnsi"/>
        </w:rPr>
        <w:t xml:space="preserve"> seminářů, </w:t>
      </w:r>
      <w:r w:rsidR="002F7347" w:rsidRPr="004978B6">
        <w:rPr>
          <w:rFonts w:cstheme="minorHAnsi"/>
        </w:rPr>
        <w:t>víkendovými</w:t>
      </w:r>
      <w:r w:rsidR="007D41C3" w:rsidRPr="004978B6">
        <w:rPr>
          <w:rFonts w:cstheme="minorHAnsi"/>
        </w:rPr>
        <w:t xml:space="preserve"> pobyty pro náhradní rodiny nebo individuálním vzděláváním</w:t>
      </w:r>
      <w:r w:rsidR="00B622F1" w:rsidRPr="004978B6">
        <w:rPr>
          <w:rFonts w:cstheme="minorHAnsi"/>
        </w:rPr>
        <w:t>.</w:t>
      </w:r>
    </w:p>
    <w:p w14:paraId="5850DF81" w14:textId="77777777" w:rsidR="00947748" w:rsidRPr="004978B6" w:rsidRDefault="00947748" w:rsidP="00947748">
      <w:pPr>
        <w:pStyle w:val="Odstavecseseznamem"/>
        <w:ind w:left="1080"/>
        <w:jc w:val="both"/>
        <w:rPr>
          <w:rFonts w:cstheme="minorHAnsi"/>
        </w:rPr>
      </w:pPr>
    </w:p>
    <w:p w14:paraId="2C31EA8C" w14:textId="1102B892" w:rsidR="00B622F1" w:rsidRPr="004978B6" w:rsidRDefault="00462F2D" w:rsidP="003F7489">
      <w:pPr>
        <w:pStyle w:val="Odstavecseseznamem"/>
        <w:numPr>
          <w:ilvl w:val="1"/>
          <w:numId w:val="6"/>
        </w:numPr>
        <w:jc w:val="both"/>
        <w:rPr>
          <w:rFonts w:cstheme="minorHAnsi"/>
        </w:rPr>
      </w:pPr>
      <w:r>
        <w:rPr>
          <w:rFonts w:cstheme="minorHAnsi"/>
        </w:rPr>
        <w:t>Doprovázející</w:t>
      </w:r>
      <w:r w:rsidR="00B622F1" w:rsidRPr="004978B6">
        <w:rPr>
          <w:rFonts w:cstheme="minorHAnsi"/>
        </w:rPr>
        <w:t xml:space="preserve"> pracovn</w:t>
      </w:r>
      <w:r w:rsidR="00E43230" w:rsidRPr="004978B6">
        <w:rPr>
          <w:rFonts w:cstheme="minorHAnsi"/>
        </w:rPr>
        <w:t>ice</w:t>
      </w:r>
      <w:r w:rsidR="00B622F1" w:rsidRPr="004978B6">
        <w:rPr>
          <w:rFonts w:cstheme="minorHAnsi"/>
        </w:rPr>
        <w:t xml:space="preserve"> spolu s osobou </w:t>
      </w:r>
      <w:r w:rsidR="002F7347" w:rsidRPr="004978B6">
        <w:rPr>
          <w:rFonts w:cstheme="minorHAnsi"/>
        </w:rPr>
        <w:t>pečující</w:t>
      </w:r>
      <w:r w:rsidR="00B622F1" w:rsidRPr="004978B6">
        <w:rPr>
          <w:rFonts w:cstheme="minorHAnsi"/>
        </w:rPr>
        <w:t xml:space="preserve"> zaznamená</w:t>
      </w:r>
      <w:r w:rsidR="00CE2340" w:rsidRPr="004978B6">
        <w:rPr>
          <w:rFonts w:cstheme="minorHAnsi"/>
        </w:rPr>
        <w:t xml:space="preserve"> absolvované vzdělání do vzdělávacího plánu pěstounů</w:t>
      </w:r>
      <w:r w:rsidR="00F61702" w:rsidRPr="004978B6">
        <w:rPr>
          <w:rFonts w:cstheme="minorHAnsi"/>
        </w:rPr>
        <w:t xml:space="preserve"> a</w:t>
      </w:r>
      <w:r w:rsidR="009136BB" w:rsidRPr="004978B6">
        <w:rPr>
          <w:rFonts w:cstheme="minorHAnsi"/>
        </w:rPr>
        <w:t xml:space="preserve"> eviduje </w:t>
      </w:r>
      <w:r w:rsidR="00BB18C0" w:rsidRPr="004978B6">
        <w:rPr>
          <w:rFonts w:cstheme="minorHAnsi"/>
        </w:rPr>
        <w:t>doklady, které vnikají v rámci vzdělávacího procesu</w:t>
      </w:r>
      <w:r w:rsidR="009136BB" w:rsidRPr="004978B6">
        <w:rPr>
          <w:rFonts w:cstheme="minorHAnsi"/>
        </w:rPr>
        <w:t>.</w:t>
      </w:r>
    </w:p>
    <w:p w14:paraId="4657D868" w14:textId="77777777" w:rsidR="003B605A" w:rsidRPr="004978B6" w:rsidRDefault="003B605A">
      <w:pPr>
        <w:rPr>
          <w:rFonts w:cstheme="minorHAnsi"/>
          <w:sz w:val="18"/>
          <w:szCs w:val="18"/>
        </w:rPr>
      </w:pPr>
    </w:p>
    <w:p w14:paraId="55791662" w14:textId="6C88106D" w:rsidR="00675BBA" w:rsidRPr="004978B6" w:rsidRDefault="0013413A" w:rsidP="009136BB">
      <w:pPr>
        <w:pStyle w:val="Odstavecseseznamem"/>
        <w:numPr>
          <w:ilvl w:val="0"/>
          <w:numId w:val="1"/>
        </w:numPr>
        <w:jc w:val="center"/>
        <w:rPr>
          <w:rFonts w:cstheme="minorHAnsi"/>
          <w:b/>
          <w:bCs/>
          <w:sz w:val="24"/>
          <w:szCs w:val="24"/>
        </w:rPr>
      </w:pPr>
      <w:r w:rsidRPr="004978B6">
        <w:rPr>
          <w:rFonts w:cstheme="minorHAnsi"/>
          <w:b/>
          <w:bCs/>
          <w:sz w:val="24"/>
          <w:szCs w:val="24"/>
        </w:rPr>
        <w:t xml:space="preserve">Sledování naplňování </w:t>
      </w:r>
      <w:r w:rsidR="006D0752" w:rsidRPr="004978B6">
        <w:rPr>
          <w:rFonts w:cstheme="minorHAnsi"/>
          <w:b/>
          <w:bCs/>
          <w:sz w:val="24"/>
          <w:szCs w:val="24"/>
        </w:rPr>
        <w:t>dohod o výkonu pěstounské péče</w:t>
      </w:r>
    </w:p>
    <w:p w14:paraId="2314C9C8" w14:textId="77777777" w:rsidR="00D1423D" w:rsidRPr="004978B6" w:rsidRDefault="00D1423D" w:rsidP="00D1423D">
      <w:pPr>
        <w:pStyle w:val="Odstavecseseznamem"/>
        <w:ind w:left="1080"/>
        <w:rPr>
          <w:rFonts w:cstheme="minorHAnsi"/>
          <w:b/>
          <w:bCs/>
        </w:rPr>
      </w:pPr>
    </w:p>
    <w:p w14:paraId="1B1C9167" w14:textId="66AF4A53" w:rsidR="006459CF" w:rsidRPr="004978B6" w:rsidRDefault="00856A85" w:rsidP="00171BFF">
      <w:pPr>
        <w:pStyle w:val="Odstavecseseznamem"/>
        <w:numPr>
          <w:ilvl w:val="0"/>
          <w:numId w:val="8"/>
        </w:numPr>
        <w:ind w:left="1134"/>
        <w:jc w:val="both"/>
        <w:rPr>
          <w:rFonts w:cstheme="minorHAnsi"/>
        </w:rPr>
      </w:pPr>
      <w:r w:rsidRPr="004978B6">
        <w:rPr>
          <w:rFonts w:cstheme="minorHAnsi"/>
        </w:rPr>
        <w:lastRenderedPageBreak/>
        <w:t xml:space="preserve">Osoba </w:t>
      </w:r>
      <w:r w:rsidR="002F7347" w:rsidRPr="004978B6">
        <w:rPr>
          <w:rFonts w:cstheme="minorHAnsi"/>
        </w:rPr>
        <w:t>pečující</w:t>
      </w:r>
      <w:r w:rsidRPr="004978B6">
        <w:rPr>
          <w:rFonts w:cstheme="minorHAnsi"/>
        </w:rPr>
        <w:t xml:space="preserve"> se zavazuje spolupracovat s poskytovatelem při sledování naplňování dohody o výkonu pěstounské péče v souladu s ustanovením zákona § 47b odst. 5 zákona. Vedle toho se osoba </w:t>
      </w:r>
      <w:r w:rsidR="002F7347" w:rsidRPr="004978B6">
        <w:rPr>
          <w:rFonts w:cstheme="minorHAnsi"/>
        </w:rPr>
        <w:t>pečující</w:t>
      </w:r>
      <w:r w:rsidRPr="004978B6">
        <w:rPr>
          <w:rFonts w:cstheme="minorHAnsi"/>
        </w:rPr>
        <w:t xml:space="preserve"> zavazuje, že bude poskytovatele bez zbytečného odkladu informovat o všech podstatných skutečnostech a změnách rozhodných pro výkon péče o svěřené děti.</w:t>
      </w:r>
    </w:p>
    <w:p w14:paraId="2DA88BB5" w14:textId="77777777" w:rsidR="00947748" w:rsidRPr="004978B6" w:rsidRDefault="00947748" w:rsidP="00947748">
      <w:pPr>
        <w:pStyle w:val="Odstavecseseznamem"/>
        <w:ind w:left="1134"/>
        <w:jc w:val="both"/>
        <w:rPr>
          <w:rFonts w:cstheme="minorHAnsi"/>
        </w:rPr>
      </w:pPr>
    </w:p>
    <w:p w14:paraId="7127793F" w14:textId="5CD23FC9" w:rsidR="00856A85" w:rsidRPr="004978B6" w:rsidRDefault="00C73204" w:rsidP="00824B95">
      <w:pPr>
        <w:pStyle w:val="Odstavecseseznamem"/>
        <w:numPr>
          <w:ilvl w:val="0"/>
          <w:numId w:val="8"/>
        </w:numPr>
        <w:ind w:left="1134"/>
        <w:jc w:val="both"/>
        <w:rPr>
          <w:rFonts w:cstheme="minorHAnsi"/>
        </w:rPr>
      </w:pPr>
      <w:r w:rsidRPr="004978B6">
        <w:rPr>
          <w:rFonts w:cstheme="minorHAnsi"/>
        </w:rPr>
        <w:t xml:space="preserve">Každých 6 měsíců zpracovává </w:t>
      </w:r>
      <w:r w:rsidR="00462F2D">
        <w:rPr>
          <w:rFonts w:cstheme="minorHAnsi"/>
        </w:rPr>
        <w:t xml:space="preserve">doprovázející </w:t>
      </w:r>
      <w:r w:rsidRPr="004978B6">
        <w:rPr>
          <w:rFonts w:cstheme="minorHAnsi"/>
        </w:rPr>
        <w:t>pracovn</w:t>
      </w:r>
      <w:r w:rsidR="00DE599A" w:rsidRPr="004978B6">
        <w:rPr>
          <w:rFonts w:cstheme="minorHAnsi"/>
        </w:rPr>
        <w:t>ice</w:t>
      </w:r>
      <w:r w:rsidRPr="004978B6">
        <w:rPr>
          <w:rFonts w:cstheme="minorHAnsi"/>
        </w:rPr>
        <w:t xml:space="preserve"> zprávu o průběhu výkonu pěstounské péče, kterou </w:t>
      </w:r>
      <w:r w:rsidR="00C8129E" w:rsidRPr="004978B6">
        <w:rPr>
          <w:rFonts w:cstheme="minorHAnsi"/>
        </w:rPr>
        <w:t>doručí</w:t>
      </w:r>
      <w:r w:rsidRPr="004978B6">
        <w:rPr>
          <w:rFonts w:cstheme="minorHAnsi"/>
        </w:rPr>
        <w:t xml:space="preserve"> místě příslušnému OSPOD. </w:t>
      </w:r>
      <w:r w:rsidR="00C8129E" w:rsidRPr="004978B6">
        <w:rPr>
          <w:rFonts w:cstheme="minorHAnsi"/>
        </w:rPr>
        <w:t xml:space="preserve">S obsahem zprávy osobu </w:t>
      </w:r>
      <w:r w:rsidR="002F7347" w:rsidRPr="004978B6">
        <w:rPr>
          <w:rFonts w:cstheme="minorHAnsi"/>
        </w:rPr>
        <w:t>pečující</w:t>
      </w:r>
      <w:r w:rsidR="00C8129E" w:rsidRPr="004978B6">
        <w:rPr>
          <w:rFonts w:cstheme="minorHAnsi"/>
        </w:rPr>
        <w:t xml:space="preserve"> seznámí. Osoba </w:t>
      </w:r>
      <w:r w:rsidR="00CF07AD" w:rsidRPr="004978B6">
        <w:rPr>
          <w:rFonts w:cstheme="minorHAnsi"/>
        </w:rPr>
        <w:t>pečující</w:t>
      </w:r>
      <w:r w:rsidR="00C8129E" w:rsidRPr="004978B6">
        <w:rPr>
          <w:rFonts w:cstheme="minorHAnsi"/>
        </w:rPr>
        <w:t xml:space="preserve"> je opráv</w:t>
      </w:r>
      <w:r w:rsidR="00BC1B85" w:rsidRPr="004978B6">
        <w:rPr>
          <w:rFonts w:cstheme="minorHAnsi"/>
        </w:rPr>
        <w:t>n</w:t>
      </w:r>
      <w:r w:rsidR="00C8129E" w:rsidRPr="004978B6">
        <w:rPr>
          <w:rFonts w:cstheme="minorHAnsi"/>
        </w:rPr>
        <w:t>ěna požádat o doplnění této zprávy</w:t>
      </w:r>
      <w:r w:rsidR="00BA5C7E" w:rsidRPr="004978B6">
        <w:rPr>
          <w:rFonts w:cstheme="minorHAnsi"/>
        </w:rPr>
        <w:t xml:space="preserve"> a vznést připomínky k jejímu obsahu. Není-li </w:t>
      </w:r>
      <w:r w:rsidR="001E7B6F" w:rsidRPr="004978B6">
        <w:rPr>
          <w:rFonts w:cstheme="minorHAnsi"/>
        </w:rPr>
        <w:t xml:space="preserve">požadavku o doplnění </w:t>
      </w:r>
      <w:r w:rsidR="002F2748" w:rsidRPr="004978B6">
        <w:rPr>
          <w:rFonts w:cstheme="minorHAnsi"/>
        </w:rPr>
        <w:t xml:space="preserve">této zprávy poskytovatelem vyhověno, musí být připomínky nebo návrh doplnění zprávy osobou </w:t>
      </w:r>
      <w:r w:rsidR="00CF07AD" w:rsidRPr="004978B6">
        <w:rPr>
          <w:rFonts w:cstheme="minorHAnsi"/>
        </w:rPr>
        <w:t>pečující</w:t>
      </w:r>
      <w:r w:rsidR="002F2748" w:rsidRPr="004978B6">
        <w:rPr>
          <w:rFonts w:cstheme="minorHAnsi"/>
        </w:rPr>
        <w:t xml:space="preserve"> předány příslušnému OSPOD spolu se zprávou o průběhu výkonu pěstounské péče.</w:t>
      </w:r>
    </w:p>
    <w:p w14:paraId="6307DE37" w14:textId="77777777" w:rsidR="00947748" w:rsidRPr="004978B6" w:rsidRDefault="00947748" w:rsidP="00947748">
      <w:pPr>
        <w:pStyle w:val="Odstavecseseznamem"/>
        <w:rPr>
          <w:rFonts w:cstheme="minorHAnsi"/>
        </w:rPr>
      </w:pPr>
    </w:p>
    <w:p w14:paraId="0C1308AF" w14:textId="5AF60FEF" w:rsidR="002F2748" w:rsidRDefault="002F2748" w:rsidP="00824B95">
      <w:pPr>
        <w:pStyle w:val="Odstavecseseznamem"/>
        <w:numPr>
          <w:ilvl w:val="0"/>
          <w:numId w:val="8"/>
        </w:numPr>
        <w:ind w:left="1134"/>
        <w:jc w:val="both"/>
        <w:rPr>
          <w:rFonts w:cstheme="minorHAnsi"/>
        </w:rPr>
      </w:pPr>
      <w:r w:rsidRPr="004978B6">
        <w:rPr>
          <w:rFonts w:cstheme="minorHAnsi"/>
        </w:rPr>
        <w:t xml:space="preserve">Osoba </w:t>
      </w:r>
      <w:r w:rsidR="00CF07AD" w:rsidRPr="004978B6">
        <w:rPr>
          <w:rFonts w:cstheme="minorHAnsi"/>
        </w:rPr>
        <w:t>pečující</w:t>
      </w:r>
      <w:r w:rsidRPr="004978B6">
        <w:rPr>
          <w:rFonts w:cstheme="minorHAnsi"/>
        </w:rPr>
        <w:t xml:space="preserve"> je povinna sdělit </w:t>
      </w:r>
      <w:r w:rsidR="00462F2D">
        <w:rPr>
          <w:rFonts w:cstheme="minorHAnsi"/>
        </w:rPr>
        <w:t>doprovázející</w:t>
      </w:r>
      <w:r w:rsidRPr="004978B6">
        <w:rPr>
          <w:rFonts w:cstheme="minorHAnsi"/>
        </w:rPr>
        <w:t xml:space="preserve"> pracovni</w:t>
      </w:r>
      <w:r w:rsidR="00DE599A" w:rsidRPr="004978B6">
        <w:rPr>
          <w:rFonts w:cstheme="minorHAnsi"/>
        </w:rPr>
        <w:t>ci</w:t>
      </w:r>
      <w:r w:rsidRPr="004978B6">
        <w:rPr>
          <w:rFonts w:cstheme="minorHAnsi"/>
        </w:rPr>
        <w:t xml:space="preserve"> všechny důležité skutečnosti spojené s výkonem </w:t>
      </w:r>
      <w:r w:rsidR="0043342E" w:rsidRPr="004978B6">
        <w:rPr>
          <w:rFonts w:cstheme="minorHAnsi"/>
        </w:rPr>
        <w:t>pěstounské péče a umožnit mu vykonat předem ohlášenou návštěvu v domácnosti.</w:t>
      </w:r>
    </w:p>
    <w:p w14:paraId="7B3F8820" w14:textId="77777777" w:rsidR="003B605A" w:rsidRPr="003B605A" w:rsidRDefault="003B605A" w:rsidP="003B605A">
      <w:pPr>
        <w:pStyle w:val="Odstavecseseznamem"/>
        <w:rPr>
          <w:rFonts w:cstheme="minorHAnsi"/>
        </w:rPr>
      </w:pPr>
    </w:p>
    <w:p w14:paraId="38308C5D" w14:textId="77777777" w:rsidR="00DE599A" w:rsidRPr="004978B6" w:rsidRDefault="00DE599A" w:rsidP="00DE599A">
      <w:pPr>
        <w:pStyle w:val="Odstavecseseznamem"/>
        <w:rPr>
          <w:rFonts w:cstheme="minorHAnsi"/>
        </w:rPr>
      </w:pPr>
    </w:p>
    <w:p w14:paraId="3471349E" w14:textId="72DA8B90" w:rsidR="00FA7FFC" w:rsidRPr="004978B6" w:rsidRDefault="00FA7FFC" w:rsidP="00D1423D">
      <w:pPr>
        <w:pStyle w:val="Odstavecseseznamem"/>
        <w:numPr>
          <w:ilvl w:val="0"/>
          <w:numId w:val="1"/>
        </w:numPr>
        <w:jc w:val="center"/>
        <w:rPr>
          <w:rFonts w:cstheme="minorHAnsi"/>
          <w:b/>
          <w:bCs/>
          <w:sz w:val="24"/>
          <w:szCs w:val="24"/>
        </w:rPr>
      </w:pPr>
      <w:r w:rsidRPr="004978B6">
        <w:rPr>
          <w:rFonts w:cstheme="minorHAnsi"/>
          <w:b/>
          <w:bCs/>
          <w:sz w:val="24"/>
          <w:szCs w:val="24"/>
        </w:rPr>
        <w:t>Doba trvání dohody a výpověď dohody</w:t>
      </w:r>
    </w:p>
    <w:p w14:paraId="7BBFFFB7" w14:textId="77777777" w:rsidR="00D1423D" w:rsidRPr="004978B6" w:rsidRDefault="00D1423D" w:rsidP="00824B95">
      <w:pPr>
        <w:pStyle w:val="Odstavecseseznamem"/>
        <w:ind w:left="1080"/>
        <w:jc w:val="both"/>
        <w:rPr>
          <w:rFonts w:cstheme="minorHAnsi"/>
          <w:b/>
          <w:bCs/>
        </w:rPr>
      </w:pPr>
    </w:p>
    <w:p w14:paraId="533D87F1" w14:textId="62A539BD" w:rsidR="00FA7FFC" w:rsidRPr="004978B6" w:rsidRDefault="0058461F" w:rsidP="00171BFF">
      <w:pPr>
        <w:pStyle w:val="Odstavecseseznamem"/>
        <w:numPr>
          <w:ilvl w:val="0"/>
          <w:numId w:val="9"/>
        </w:numPr>
        <w:ind w:left="1134"/>
        <w:jc w:val="both"/>
        <w:rPr>
          <w:rFonts w:cstheme="minorHAnsi"/>
        </w:rPr>
      </w:pPr>
      <w:r w:rsidRPr="004978B6">
        <w:rPr>
          <w:rFonts w:cstheme="minorHAnsi"/>
        </w:rPr>
        <w:t xml:space="preserve">Osoba </w:t>
      </w:r>
      <w:r w:rsidR="00B94BA7" w:rsidRPr="004978B6">
        <w:rPr>
          <w:rFonts w:cstheme="minorHAnsi"/>
        </w:rPr>
        <w:t>pečující</w:t>
      </w:r>
      <w:r w:rsidRPr="004978B6">
        <w:rPr>
          <w:rFonts w:cstheme="minorHAnsi"/>
        </w:rPr>
        <w:t xml:space="preserve"> může vypovědět dohodu o výkonu pěstounské péče bez udání důvodu. </w:t>
      </w:r>
      <w:r w:rsidR="000218BA" w:rsidRPr="004978B6">
        <w:rPr>
          <w:rFonts w:cstheme="minorHAnsi"/>
        </w:rPr>
        <w:t>Výpověď se doručuje písemnou formou k rukám poskytovatele.</w:t>
      </w:r>
    </w:p>
    <w:p w14:paraId="072571B7" w14:textId="77777777" w:rsidR="00947748" w:rsidRPr="004978B6" w:rsidRDefault="00947748" w:rsidP="00947748">
      <w:pPr>
        <w:pStyle w:val="Odstavecseseznamem"/>
        <w:ind w:left="1134"/>
        <w:jc w:val="both"/>
        <w:rPr>
          <w:rFonts w:cstheme="minorHAnsi"/>
        </w:rPr>
      </w:pPr>
    </w:p>
    <w:p w14:paraId="0C73F6E2" w14:textId="5F9F4EE2" w:rsidR="0058461F" w:rsidRPr="004978B6" w:rsidRDefault="0058461F" w:rsidP="00824B95">
      <w:pPr>
        <w:pStyle w:val="Odstavecseseznamem"/>
        <w:numPr>
          <w:ilvl w:val="0"/>
          <w:numId w:val="9"/>
        </w:numPr>
        <w:ind w:left="1134"/>
        <w:jc w:val="both"/>
        <w:rPr>
          <w:rFonts w:cstheme="minorHAnsi"/>
        </w:rPr>
      </w:pPr>
      <w:r w:rsidRPr="004978B6">
        <w:rPr>
          <w:rFonts w:cstheme="minorHAnsi"/>
        </w:rPr>
        <w:t>Poskytovatel může</w:t>
      </w:r>
      <w:r w:rsidR="00E64E21" w:rsidRPr="004978B6">
        <w:rPr>
          <w:rFonts w:cstheme="minorHAnsi"/>
        </w:rPr>
        <w:t xml:space="preserve"> vypovědět dohodu</w:t>
      </w:r>
    </w:p>
    <w:p w14:paraId="50A3DE31" w14:textId="71F8F670" w:rsidR="00E64E21" w:rsidRPr="004978B6" w:rsidRDefault="00C16B11" w:rsidP="00824B95">
      <w:pPr>
        <w:pStyle w:val="Odstavecseseznamem"/>
        <w:numPr>
          <w:ilvl w:val="0"/>
          <w:numId w:val="10"/>
        </w:numPr>
        <w:jc w:val="both"/>
        <w:rPr>
          <w:rFonts w:cstheme="minorHAnsi"/>
        </w:rPr>
      </w:pPr>
      <w:r w:rsidRPr="004978B6">
        <w:rPr>
          <w:rFonts w:cstheme="minorHAnsi"/>
        </w:rPr>
        <w:t>p</w:t>
      </w:r>
      <w:r w:rsidR="00DA1964" w:rsidRPr="004978B6">
        <w:rPr>
          <w:rFonts w:cstheme="minorHAnsi"/>
        </w:rPr>
        <w:t>ro zá</w:t>
      </w:r>
      <w:r w:rsidR="00DF199C" w:rsidRPr="004978B6">
        <w:rPr>
          <w:rFonts w:cstheme="minorHAnsi"/>
        </w:rPr>
        <w:t xml:space="preserve">važné nebo opakované porušování povinností osobou </w:t>
      </w:r>
      <w:r w:rsidR="00B94BA7" w:rsidRPr="004978B6">
        <w:rPr>
          <w:rFonts w:cstheme="minorHAnsi"/>
        </w:rPr>
        <w:t>pečující</w:t>
      </w:r>
      <w:r w:rsidR="00DF199C" w:rsidRPr="004978B6">
        <w:rPr>
          <w:rFonts w:cstheme="minorHAnsi"/>
        </w:rPr>
        <w:t xml:space="preserve"> vyplývající pro ni z této dohody,</w:t>
      </w:r>
    </w:p>
    <w:p w14:paraId="39400B64" w14:textId="622C9D4A" w:rsidR="0058461F" w:rsidRPr="004978B6" w:rsidRDefault="00C16B11" w:rsidP="00824B95">
      <w:pPr>
        <w:pStyle w:val="Odstavecseseznamem"/>
        <w:numPr>
          <w:ilvl w:val="0"/>
          <w:numId w:val="10"/>
        </w:numPr>
        <w:jc w:val="both"/>
        <w:rPr>
          <w:rFonts w:cstheme="minorHAnsi"/>
        </w:rPr>
      </w:pPr>
      <w:r w:rsidRPr="004978B6">
        <w:rPr>
          <w:rFonts w:cstheme="minorHAnsi"/>
        </w:rPr>
        <w:t>p</w:t>
      </w:r>
      <w:r w:rsidR="00DF199C" w:rsidRPr="004978B6">
        <w:rPr>
          <w:rFonts w:cstheme="minorHAnsi"/>
        </w:rPr>
        <w:t xml:space="preserve">ro </w:t>
      </w:r>
      <w:r w:rsidR="000279CA" w:rsidRPr="004978B6">
        <w:rPr>
          <w:rFonts w:cstheme="minorHAnsi"/>
        </w:rPr>
        <w:t>opakované maření sledovaní naplň</w:t>
      </w:r>
      <w:r w:rsidR="001376AF" w:rsidRPr="004978B6">
        <w:rPr>
          <w:rFonts w:cstheme="minorHAnsi"/>
        </w:rPr>
        <w:t>o</w:t>
      </w:r>
      <w:r w:rsidR="000279CA" w:rsidRPr="004978B6">
        <w:rPr>
          <w:rFonts w:cstheme="minorHAnsi"/>
        </w:rPr>
        <w:t>vání této dohody,</w:t>
      </w:r>
    </w:p>
    <w:p w14:paraId="273AC993" w14:textId="55E2B39B" w:rsidR="008676B7" w:rsidRPr="004978B6" w:rsidRDefault="00C16B11" w:rsidP="00824B95">
      <w:pPr>
        <w:pStyle w:val="Odstavecseseznamem"/>
        <w:numPr>
          <w:ilvl w:val="0"/>
          <w:numId w:val="10"/>
        </w:numPr>
        <w:jc w:val="both"/>
        <w:rPr>
          <w:rFonts w:cstheme="minorHAnsi"/>
        </w:rPr>
      </w:pPr>
      <w:r w:rsidRPr="004978B6">
        <w:rPr>
          <w:rFonts w:cstheme="minorHAnsi"/>
        </w:rPr>
        <w:t>p</w:t>
      </w:r>
      <w:r w:rsidR="008676B7" w:rsidRPr="004978B6">
        <w:rPr>
          <w:rFonts w:cstheme="minorHAnsi"/>
        </w:rPr>
        <w:t>okud dojde ke změně bydliště pěstouna mimo lokalitu, pro kterou má poskytovatel vydané pověření SPOD.</w:t>
      </w:r>
    </w:p>
    <w:p w14:paraId="7F1485F0" w14:textId="77777777" w:rsidR="00947748" w:rsidRPr="004978B6" w:rsidRDefault="00947748" w:rsidP="00947748">
      <w:pPr>
        <w:pStyle w:val="Odstavecseseznamem"/>
        <w:ind w:left="1800"/>
        <w:jc w:val="both"/>
        <w:rPr>
          <w:rFonts w:cstheme="minorHAnsi"/>
        </w:rPr>
      </w:pPr>
    </w:p>
    <w:p w14:paraId="3BF7EB93" w14:textId="146F25B7" w:rsidR="008676B7" w:rsidRPr="004978B6" w:rsidRDefault="001376AF" w:rsidP="00824B95">
      <w:pPr>
        <w:pStyle w:val="Odstavecseseznamem"/>
        <w:numPr>
          <w:ilvl w:val="0"/>
          <w:numId w:val="9"/>
        </w:numPr>
        <w:ind w:left="1134"/>
        <w:jc w:val="both"/>
        <w:rPr>
          <w:rFonts w:cstheme="minorHAnsi"/>
        </w:rPr>
      </w:pPr>
      <w:r w:rsidRPr="004978B6">
        <w:rPr>
          <w:rFonts w:cstheme="minorHAnsi"/>
        </w:rPr>
        <w:t xml:space="preserve">Poskytovatel je povinen osobu </w:t>
      </w:r>
      <w:r w:rsidR="00B94BA7" w:rsidRPr="004978B6">
        <w:rPr>
          <w:rFonts w:cstheme="minorHAnsi"/>
        </w:rPr>
        <w:t>pečující</w:t>
      </w:r>
      <w:r w:rsidRPr="004978B6">
        <w:rPr>
          <w:rFonts w:cstheme="minorHAnsi"/>
        </w:rPr>
        <w:t xml:space="preserve"> písemně upozornit</w:t>
      </w:r>
      <w:r w:rsidR="00C14FC5" w:rsidRPr="004978B6">
        <w:rPr>
          <w:rFonts w:cstheme="minorHAnsi"/>
        </w:rPr>
        <w:t>, dojde-li k jednání, jehož opakování by mohla dát důvod k výpovědi dohody.</w:t>
      </w:r>
    </w:p>
    <w:p w14:paraId="6AA041B2" w14:textId="77777777" w:rsidR="00947748" w:rsidRPr="004978B6" w:rsidRDefault="00947748" w:rsidP="00947748">
      <w:pPr>
        <w:pStyle w:val="Odstavecseseznamem"/>
        <w:ind w:left="1134"/>
        <w:jc w:val="both"/>
        <w:rPr>
          <w:rFonts w:cstheme="minorHAnsi"/>
        </w:rPr>
      </w:pPr>
    </w:p>
    <w:p w14:paraId="419C2A57" w14:textId="5A424D49" w:rsidR="00FB477B" w:rsidRPr="004978B6" w:rsidRDefault="00FB477B" w:rsidP="00824B95">
      <w:pPr>
        <w:pStyle w:val="Odstavecseseznamem"/>
        <w:numPr>
          <w:ilvl w:val="0"/>
          <w:numId w:val="9"/>
        </w:numPr>
        <w:ind w:left="1134"/>
        <w:jc w:val="both"/>
        <w:rPr>
          <w:rFonts w:cstheme="minorHAnsi"/>
        </w:rPr>
      </w:pPr>
      <w:r w:rsidRPr="004978B6">
        <w:rPr>
          <w:rFonts w:cstheme="minorHAnsi"/>
        </w:rPr>
        <w:t xml:space="preserve">Tato dohoda může zaniknout jen k poslednímu dni kalendářního pololetí, ve kterém byla Dohoda vypovězena nebo ve kterém bylo </w:t>
      </w:r>
      <w:r w:rsidR="00454B58" w:rsidRPr="004978B6">
        <w:rPr>
          <w:rFonts w:cstheme="minorHAnsi"/>
        </w:rPr>
        <w:t xml:space="preserve">dohodnuto její zrušení. Výpověď této dohody </w:t>
      </w:r>
      <w:r w:rsidR="002B0975" w:rsidRPr="004978B6">
        <w:rPr>
          <w:rFonts w:cstheme="minorHAnsi"/>
        </w:rPr>
        <w:t xml:space="preserve">musí být druhé smluvní straně doručena nejpozději 30 dnů před koncem kalendářního pololetí. Výpovědní </w:t>
      </w:r>
      <w:r w:rsidR="004F22C5" w:rsidRPr="004978B6">
        <w:rPr>
          <w:rFonts w:cstheme="minorHAnsi"/>
        </w:rPr>
        <w:t>doba skončí k poslednímu dni kalendářního pololetí, ve kterém byla tato dohoda</w:t>
      </w:r>
      <w:r w:rsidR="00816156" w:rsidRPr="004978B6">
        <w:rPr>
          <w:rFonts w:cstheme="minorHAnsi"/>
        </w:rPr>
        <w:t xml:space="preserve"> smluvní stranou vypovězena. Bude-li výpověď doručena druhé smluvní straně později než 30 dnů před koncem kalendářního</w:t>
      </w:r>
      <w:r w:rsidR="00D35275" w:rsidRPr="004978B6">
        <w:rPr>
          <w:rFonts w:cstheme="minorHAnsi"/>
        </w:rPr>
        <w:t xml:space="preserve"> pololetí, skončí výpovědní doba k poslednímu dni kalendářního pololetí následujícího po doručení výpovědi.</w:t>
      </w:r>
      <w:r w:rsidR="002B0975" w:rsidRPr="004978B6">
        <w:rPr>
          <w:rFonts w:cstheme="minorHAnsi"/>
        </w:rPr>
        <w:t xml:space="preserve"> </w:t>
      </w:r>
    </w:p>
    <w:p w14:paraId="33A6B946" w14:textId="77777777" w:rsidR="00947748" w:rsidRPr="004978B6" w:rsidRDefault="00947748" w:rsidP="00947748">
      <w:pPr>
        <w:pStyle w:val="Odstavecseseznamem"/>
        <w:rPr>
          <w:rFonts w:cstheme="minorHAnsi"/>
        </w:rPr>
      </w:pPr>
    </w:p>
    <w:p w14:paraId="413E8F81" w14:textId="160A109C" w:rsidR="00BA1753" w:rsidRPr="004978B6" w:rsidRDefault="00BA1753" w:rsidP="00A40351">
      <w:pPr>
        <w:pStyle w:val="Odstavecseseznamem"/>
        <w:numPr>
          <w:ilvl w:val="0"/>
          <w:numId w:val="9"/>
        </w:numPr>
        <w:ind w:left="1134"/>
        <w:jc w:val="both"/>
        <w:rPr>
          <w:rFonts w:cstheme="minorHAnsi"/>
        </w:rPr>
      </w:pPr>
      <w:r w:rsidRPr="004978B6">
        <w:rPr>
          <w:rFonts w:cstheme="minorHAnsi"/>
        </w:rPr>
        <w:t xml:space="preserve">Poskytovatel o této skutečnosti </w:t>
      </w:r>
      <w:r w:rsidR="00652D21" w:rsidRPr="004978B6">
        <w:rPr>
          <w:rFonts w:cstheme="minorHAnsi"/>
        </w:rPr>
        <w:t>bez zbytečného odkladu</w:t>
      </w:r>
      <w:r w:rsidRPr="004978B6">
        <w:rPr>
          <w:rFonts w:cstheme="minorHAnsi"/>
        </w:rPr>
        <w:t xml:space="preserve"> informuje místně příslušný </w:t>
      </w:r>
      <w:r w:rsidR="005B19FB" w:rsidRPr="004978B6">
        <w:rPr>
          <w:rFonts w:cstheme="minorHAnsi"/>
        </w:rPr>
        <w:t>OSPOD</w:t>
      </w:r>
      <w:r w:rsidR="00202A0C" w:rsidRPr="004978B6">
        <w:rPr>
          <w:rFonts w:cstheme="minorHAnsi"/>
        </w:rPr>
        <w:t xml:space="preserve"> osoby pečující</w:t>
      </w:r>
      <w:r w:rsidRPr="004978B6">
        <w:rPr>
          <w:rFonts w:cstheme="minorHAnsi"/>
        </w:rPr>
        <w:t xml:space="preserve">. </w:t>
      </w:r>
    </w:p>
    <w:p w14:paraId="5E9ECC1C" w14:textId="77777777" w:rsidR="003B605A" w:rsidRPr="004978B6" w:rsidRDefault="003B605A" w:rsidP="005B19FB">
      <w:pPr>
        <w:jc w:val="both"/>
        <w:rPr>
          <w:rFonts w:cstheme="minorHAnsi"/>
        </w:rPr>
      </w:pPr>
    </w:p>
    <w:p w14:paraId="6059DD1E" w14:textId="77777777" w:rsidR="004D2E6F" w:rsidRPr="004978B6" w:rsidRDefault="004D2E6F" w:rsidP="00227935">
      <w:pPr>
        <w:pStyle w:val="Odstavecseseznamem"/>
        <w:numPr>
          <w:ilvl w:val="0"/>
          <w:numId w:val="1"/>
        </w:numPr>
        <w:jc w:val="center"/>
        <w:rPr>
          <w:rFonts w:cstheme="minorHAnsi"/>
          <w:b/>
          <w:bCs/>
          <w:sz w:val="24"/>
          <w:szCs w:val="24"/>
        </w:rPr>
      </w:pPr>
      <w:r w:rsidRPr="004978B6">
        <w:rPr>
          <w:rFonts w:cstheme="minorHAnsi"/>
          <w:b/>
          <w:bCs/>
          <w:sz w:val="24"/>
          <w:szCs w:val="24"/>
        </w:rPr>
        <w:t>Ostatní ujednání</w:t>
      </w:r>
    </w:p>
    <w:p w14:paraId="638E94D3" w14:textId="77777777" w:rsidR="00227935" w:rsidRPr="004978B6" w:rsidRDefault="00227935" w:rsidP="00227935">
      <w:pPr>
        <w:pStyle w:val="Odstavecseseznamem"/>
        <w:ind w:left="1080"/>
        <w:rPr>
          <w:rFonts w:cstheme="minorHAnsi"/>
          <w:b/>
          <w:bCs/>
        </w:rPr>
      </w:pPr>
    </w:p>
    <w:p w14:paraId="729DC4B9" w14:textId="49A898DB" w:rsidR="00FD5358" w:rsidRPr="004978B6" w:rsidRDefault="004D2E6F" w:rsidP="005652B2">
      <w:pPr>
        <w:pStyle w:val="Odstavecseseznamem"/>
        <w:numPr>
          <w:ilvl w:val="0"/>
          <w:numId w:val="12"/>
        </w:numPr>
        <w:ind w:left="1134"/>
        <w:jc w:val="both"/>
        <w:rPr>
          <w:rFonts w:cstheme="minorHAnsi"/>
        </w:rPr>
      </w:pPr>
      <w:r w:rsidRPr="004978B6">
        <w:rPr>
          <w:rFonts w:cstheme="minorHAnsi"/>
        </w:rPr>
        <w:t>Poskytovatel je povinen zachovávat mlčenlivost ve věcech souvisejí</w:t>
      </w:r>
      <w:r w:rsidR="006417DF" w:rsidRPr="004978B6">
        <w:rPr>
          <w:rFonts w:cstheme="minorHAnsi"/>
        </w:rPr>
        <w:t>cí</w:t>
      </w:r>
      <w:r w:rsidRPr="004978B6">
        <w:rPr>
          <w:rFonts w:cstheme="minorHAnsi"/>
        </w:rPr>
        <w:t>c</w:t>
      </w:r>
      <w:r w:rsidR="000D3746" w:rsidRPr="004978B6">
        <w:rPr>
          <w:rFonts w:cstheme="minorHAnsi"/>
        </w:rPr>
        <w:t>h s výkonem sociálně-právní ochrany. Tato mlčenlivost se však nevztahuje na orgány sociálně-právní ochrany</w:t>
      </w:r>
      <w:r w:rsidR="00A01FEB" w:rsidRPr="004978B6">
        <w:rPr>
          <w:rFonts w:cstheme="minorHAnsi"/>
        </w:rPr>
        <w:t xml:space="preserve"> dětí a subjekty, které se podílejí na zajištění péče o svěřené dítě. Nevztahuje se ani na případy, kdy je zákonem uložena oznamovací povinnost.</w:t>
      </w:r>
      <w:r w:rsidR="00FD5358" w:rsidRPr="004978B6">
        <w:rPr>
          <w:rFonts w:cstheme="minorHAnsi"/>
        </w:rPr>
        <w:t xml:space="preserve"> </w:t>
      </w:r>
    </w:p>
    <w:p w14:paraId="5CEF948D" w14:textId="77777777" w:rsidR="00947748" w:rsidRPr="004978B6" w:rsidRDefault="00947748" w:rsidP="00947748">
      <w:pPr>
        <w:pStyle w:val="Odstavecseseznamem"/>
        <w:ind w:left="1134"/>
        <w:jc w:val="both"/>
        <w:rPr>
          <w:rFonts w:cstheme="minorHAnsi"/>
        </w:rPr>
      </w:pPr>
    </w:p>
    <w:p w14:paraId="4D0B2535" w14:textId="66D08B33" w:rsidR="006417DF" w:rsidRPr="004978B6" w:rsidRDefault="00AC6545" w:rsidP="00667A8E">
      <w:pPr>
        <w:pStyle w:val="Odstavecseseznamem"/>
        <w:numPr>
          <w:ilvl w:val="0"/>
          <w:numId w:val="12"/>
        </w:numPr>
        <w:ind w:left="1134"/>
        <w:jc w:val="both"/>
        <w:rPr>
          <w:rFonts w:cstheme="minorHAnsi"/>
        </w:rPr>
      </w:pPr>
      <w:r w:rsidRPr="004978B6">
        <w:rPr>
          <w:rFonts w:cstheme="minorHAnsi"/>
        </w:rPr>
        <w:t>Poskytovatel je povinen podávat informace o spolupráci s rodinou příslušné</w:t>
      </w:r>
      <w:r w:rsidR="00B96889" w:rsidRPr="004978B6">
        <w:rPr>
          <w:rFonts w:cstheme="minorHAnsi"/>
        </w:rPr>
        <w:t>mu</w:t>
      </w:r>
      <w:r w:rsidRPr="004978B6">
        <w:rPr>
          <w:rFonts w:cstheme="minorHAnsi"/>
        </w:rPr>
        <w:t xml:space="preserve"> OSPOD</w:t>
      </w:r>
      <w:r w:rsidR="00B96889" w:rsidRPr="004978B6">
        <w:rPr>
          <w:rFonts w:cstheme="minorHAnsi"/>
        </w:rPr>
        <w:t>, kdykoliv si je tento orgán</w:t>
      </w:r>
      <w:r w:rsidR="00C06EAD" w:rsidRPr="004978B6">
        <w:rPr>
          <w:rFonts w:cstheme="minorHAnsi"/>
        </w:rPr>
        <w:t xml:space="preserve"> vyžádá, a to i bez souhlasu osoby </w:t>
      </w:r>
      <w:r w:rsidR="00E91D64" w:rsidRPr="004978B6">
        <w:rPr>
          <w:rFonts w:cstheme="minorHAnsi"/>
        </w:rPr>
        <w:t>pečující</w:t>
      </w:r>
      <w:r w:rsidR="00C06EAD" w:rsidRPr="004978B6">
        <w:rPr>
          <w:rFonts w:cstheme="minorHAnsi"/>
        </w:rPr>
        <w:t xml:space="preserve">. Stejně tak je poskytovatel povinen umožnit státním orgánům nahlédnout do </w:t>
      </w:r>
      <w:r w:rsidR="006117A3" w:rsidRPr="004978B6">
        <w:rPr>
          <w:rFonts w:cstheme="minorHAnsi"/>
        </w:rPr>
        <w:t>d</w:t>
      </w:r>
      <w:r w:rsidR="00C06EAD" w:rsidRPr="004978B6">
        <w:rPr>
          <w:rFonts w:cstheme="minorHAnsi"/>
        </w:rPr>
        <w:t xml:space="preserve">okumentace osoby </w:t>
      </w:r>
      <w:r w:rsidR="00E91D64" w:rsidRPr="004978B6">
        <w:rPr>
          <w:rFonts w:cstheme="minorHAnsi"/>
        </w:rPr>
        <w:t>pečující</w:t>
      </w:r>
      <w:r w:rsidR="00C06EAD" w:rsidRPr="004978B6">
        <w:rPr>
          <w:rFonts w:cstheme="minorHAnsi"/>
        </w:rPr>
        <w:t>. S těmito skutečnostmi</w:t>
      </w:r>
      <w:r w:rsidR="006117A3" w:rsidRPr="004978B6">
        <w:rPr>
          <w:rFonts w:cstheme="minorHAnsi"/>
        </w:rPr>
        <w:t xml:space="preserve"> je osoba </w:t>
      </w:r>
      <w:r w:rsidR="00E91D64" w:rsidRPr="004978B6">
        <w:rPr>
          <w:rFonts w:cstheme="minorHAnsi"/>
        </w:rPr>
        <w:t>pečující</w:t>
      </w:r>
      <w:r w:rsidR="006117A3" w:rsidRPr="004978B6">
        <w:rPr>
          <w:rFonts w:cstheme="minorHAnsi"/>
        </w:rPr>
        <w:t xml:space="preserve"> před podpisem dohody ústně obeznámena.</w:t>
      </w:r>
    </w:p>
    <w:p w14:paraId="05A69023" w14:textId="77777777" w:rsidR="00947748" w:rsidRPr="004978B6" w:rsidRDefault="00947748" w:rsidP="00947748">
      <w:pPr>
        <w:pStyle w:val="Odstavecseseznamem"/>
        <w:rPr>
          <w:rFonts w:cstheme="minorHAnsi"/>
        </w:rPr>
      </w:pPr>
    </w:p>
    <w:p w14:paraId="184DB675" w14:textId="71ED195F" w:rsidR="00C854C9" w:rsidRPr="004978B6" w:rsidRDefault="00C854C9" w:rsidP="00667A8E">
      <w:pPr>
        <w:pStyle w:val="Odstavecseseznamem"/>
        <w:numPr>
          <w:ilvl w:val="0"/>
          <w:numId w:val="12"/>
        </w:numPr>
        <w:ind w:left="1134"/>
        <w:jc w:val="both"/>
        <w:rPr>
          <w:rFonts w:cstheme="minorHAnsi"/>
        </w:rPr>
      </w:pPr>
      <w:r w:rsidRPr="004978B6">
        <w:rPr>
          <w:rFonts w:cstheme="minorHAnsi"/>
        </w:rPr>
        <w:t>Při výkonu sociálně-právní ochrany dětí budou dodržována vnitřní pravidla (metodické postupy</w:t>
      </w:r>
      <w:r w:rsidR="0017272B" w:rsidRPr="004978B6">
        <w:rPr>
          <w:rFonts w:cstheme="minorHAnsi"/>
        </w:rPr>
        <w:t xml:space="preserve">) stanovená poskytovatelem. Tato pravidla podléhají kontrole, kterou realizuje </w:t>
      </w:r>
      <w:r w:rsidR="0004089A" w:rsidRPr="004978B6">
        <w:rPr>
          <w:rFonts w:cstheme="minorHAnsi"/>
        </w:rPr>
        <w:t xml:space="preserve">inspekce </w:t>
      </w:r>
      <w:r w:rsidR="0017272B" w:rsidRPr="004978B6">
        <w:rPr>
          <w:rFonts w:cstheme="minorHAnsi"/>
        </w:rPr>
        <w:t>sociálně-právní ochran</w:t>
      </w:r>
      <w:r w:rsidR="0004089A" w:rsidRPr="004978B6">
        <w:rPr>
          <w:rFonts w:cstheme="minorHAnsi"/>
        </w:rPr>
        <w:t>y</w:t>
      </w:r>
      <w:r w:rsidR="0017272B" w:rsidRPr="004978B6">
        <w:rPr>
          <w:rFonts w:cstheme="minorHAnsi"/>
        </w:rPr>
        <w:t xml:space="preserve"> dětí.</w:t>
      </w:r>
    </w:p>
    <w:p w14:paraId="1F8B1485" w14:textId="77777777" w:rsidR="00506525" w:rsidRPr="004978B6" w:rsidRDefault="00506525" w:rsidP="00227935">
      <w:pPr>
        <w:ind w:left="1134"/>
        <w:rPr>
          <w:rFonts w:cstheme="minorHAnsi"/>
        </w:rPr>
      </w:pPr>
    </w:p>
    <w:p w14:paraId="2D667DE2" w14:textId="78341790" w:rsidR="0017272B" w:rsidRPr="004978B6" w:rsidRDefault="0017272B" w:rsidP="00667A8E">
      <w:pPr>
        <w:pStyle w:val="Odstavecseseznamem"/>
        <w:numPr>
          <w:ilvl w:val="0"/>
          <w:numId w:val="1"/>
        </w:numPr>
        <w:ind w:left="1134"/>
        <w:jc w:val="center"/>
        <w:rPr>
          <w:rFonts w:cstheme="minorHAnsi"/>
          <w:b/>
          <w:bCs/>
          <w:sz w:val="24"/>
          <w:szCs w:val="24"/>
        </w:rPr>
      </w:pPr>
      <w:r w:rsidRPr="004978B6">
        <w:rPr>
          <w:rFonts w:cstheme="minorHAnsi"/>
          <w:b/>
          <w:bCs/>
          <w:sz w:val="24"/>
          <w:szCs w:val="24"/>
        </w:rPr>
        <w:t>Účinnost dohody</w:t>
      </w:r>
    </w:p>
    <w:p w14:paraId="434EA47D" w14:textId="77777777" w:rsidR="00667A8E" w:rsidRPr="004978B6" w:rsidRDefault="00667A8E" w:rsidP="00667A8E">
      <w:pPr>
        <w:pStyle w:val="Odstavecseseznamem"/>
        <w:ind w:left="1134"/>
        <w:rPr>
          <w:rFonts w:cstheme="minorHAnsi"/>
          <w:b/>
          <w:bCs/>
          <w:sz w:val="24"/>
          <w:szCs w:val="24"/>
        </w:rPr>
      </w:pPr>
    </w:p>
    <w:p w14:paraId="6B64CC00" w14:textId="392748B9" w:rsidR="0017272B" w:rsidRPr="004978B6" w:rsidRDefault="0017272B" w:rsidP="005652B2">
      <w:pPr>
        <w:pStyle w:val="Odstavecseseznamem"/>
        <w:numPr>
          <w:ilvl w:val="0"/>
          <w:numId w:val="13"/>
        </w:numPr>
        <w:ind w:left="1134"/>
        <w:jc w:val="both"/>
        <w:rPr>
          <w:rFonts w:cstheme="minorHAnsi"/>
        </w:rPr>
      </w:pPr>
      <w:r w:rsidRPr="004978B6">
        <w:rPr>
          <w:rFonts w:cstheme="minorHAnsi"/>
        </w:rPr>
        <w:t xml:space="preserve">Tato dohoda se vyhotovuje ve třech </w:t>
      </w:r>
      <w:r w:rsidR="00A152EE" w:rsidRPr="004978B6">
        <w:rPr>
          <w:rFonts w:cstheme="minorHAnsi"/>
        </w:rPr>
        <w:t>originálních vyhotoveních</w:t>
      </w:r>
      <w:r w:rsidRPr="004978B6">
        <w:rPr>
          <w:rFonts w:cstheme="minorHAnsi"/>
        </w:rPr>
        <w:t>, z nichž každá smluvní strana a příslušný OSPOD obdrží jeden stejnopis.</w:t>
      </w:r>
    </w:p>
    <w:p w14:paraId="70C25449" w14:textId="77777777" w:rsidR="00947748" w:rsidRPr="004978B6" w:rsidRDefault="00947748" w:rsidP="00947748">
      <w:pPr>
        <w:pStyle w:val="Odstavecseseznamem"/>
        <w:ind w:left="1134"/>
        <w:jc w:val="both"/>
        <w:rPr>
          <w:rFonts w:cstheme="minorHAnsi"/>
        </w:rPr>
      </w:pPr>
    </w:p>
    <w:p w14:paraId="54B45E90" w14:textId="0CB2628E" w:rsidR="0017272B" w:rsidRPr="004978B6" w:rsidRDefault="0017272B" w:rsidP="00667A8E">
      <w:pPr>
        <w:pStyle w:val="Odstavecseseznamem"/>
        <w:numPr>
          <w:ilvl w:val="0"/>
          <w:numId w:val="13"/>
        </w:numPr>
        <w:ind w:left="1134"/>
        <w:jc w:val="both"/>
        <w:rPr>
          <w:rFonts w:cstheme="minorHAnsi"/>
        </w:rPr>
      </w:pPr>
      <w:r w:rsidRPr="004978B6">
        <w:rPr>
          <w:rFonts w:cstheme="minorHAnsi"/>
        </w:rPr>
        <w:t>Dohoda nabývá platnosti a účinnosti dnem podpisu</w:t>
      </w:r>
      <w:r w:rsidR="00721B1A" w:rsidRPr="004978B6">
        <w:rPr>
          <w:rFonts w:cstheme="minorHAnsi"/>
        </w:rPr>
        <w:t xml:space="preserve"> oběma smluvními stranami. S uzavřením této dohody vyjádřil OSPOD souhlas</w:t>
      </w:r>
      <w:r w:rsidR="00C43550" w:rsidRPr="004978B6">
        <w:rPr>
          <w:rFonts w:cstheme="minorHAnsi"/>
        </w:rPr>
        <w:t>, vydaný na základě předložení návrhu obsahu dohody. Strany prohlašují, že tato dohoda se s návrhem předloženým k vyjádření OSPOD obsahově i slovně shoduje a oproti předloženému návrhu neobsahuje žádné změny.</w:t>
      </w:r>
    </w:p>
    <w:p w14:paraId="11D5E52A" w14:textId="77777777" w:rsidR="00947748" w:rsidRPr="004978B6" w:rsidRDefault="00947748" w:rsidP="00947748">
      <w:pPr>
        <w:pStyle w:val="Odstavecseseznamem"/>
        <w:rPr>
          <w:rFonts w:cstheme="minorHAnsi"/>
        </w:rPr>
      </w:pPr>
    </w:p>
    <w:p w14:paraId="4826CE99" w14:textId="179AFC8E" w:rsidR="00C43550" w:rsidRPr="004978B6" w:rsidRDefault="00C43550" w:rsidP="00667A8E">
      <w:pPr>
        <w:pStyle w:val="Odstavecseseznamem"/>
        <w:numPr>
          <w:ilvl w:val="0"/>
          <w:numId w:val="13"/>
        </w:numPr>
        <w:ind w:left="1134"/>
        <w:jc w:val="both"/>
        <w:rPr>
          <w:rFonts w:cstheme="minorHAnsi"/>
        </w:rPr>
      </w:pPr>
      <w:r w:rsidRPr="004978B6">
        <w:rPr>
          <w:rFonts w:cstheme="minorHAnsi"/>
        </w:rPr>
        <w:t>Ustanovení této dohody se mohou měnit pouze formou písemného dodatku podepsaného oběma smluvními stranami.</w:t>
      </w:r>
    </w:p>
    <w:p w14:paraId="17423109" w14:textId="77777777" w:rsidR="00947748" w:rsidRPr="004978B6" w:rsidRDefault="00947748" w:rsidP="00947748">
      <w:pPr>
        <w:pStyle w:val="Odstavecseseznamem"/>
        <w:rPr>
          <w:rFonts w:cstheme="minorHAnsi"/>
        </w:rPr>
      </w:pPr>
    </w:p>
    <w:p w14:paraId="7A4883C6" w14:textId="368C5A3C" w:rsidR="00C43550" w:rsidRPr="004978B6" w:rsidRDefault="00C43550" w:rsidP="00667A8E">
      <w:pPr>
        <w:pStyle w:val="Odstavecseseznamem"/>
        <w:numPr>
          <w:ilvl w:val="0"/>
          <w:numId w:val="13"/>
        </w:numPr>
        <w:ind w:left="1134"/>
        <w:jc w:val="both"/>
        <w:rPr>
          <w:rFonts w:cstheme="minorHAnsi"/>
        </w:rPr>
      </w:pPr>
      <w:r w:rsidRPr="004978B6">
        <w:rPr>
          <w:rFonts w:cstheme="minorHAnsi"/>
        </w:rPr>
        <w:t>Smluvní strany prohlašují, že si tuto dohodu před svým podpisem přečetly, že byla uzavřena po vzájemném ujednání</w:t>
      </w:r>
      <w:r w:rsidR="008A0F3C" w:rsidRPr="004978B6">
        <w:rPr>
          <w:rFonts w:cstheme="minorHAnsi"/>
        </w:rPr>
        <w:t xml:space="preserve"> podle jejich pravé vůle, určitě, vážně a srozumitelně, nikoliv v tísni za nápadně nevýhodných podmínek. Na důkaz souhlasu se zn</w:t>
      </w:r>
      <w:r w:rsidR="00F62033" w:rsidRPr="004978B6">
        <w:rPr>
          <w:rFonts w:cstheme="minorHAnsi"/>
        </w:rPr>
        <w:t>ě</w:t>
      </w:r>
      <w:r w:rsidR="008A0F3C" w:rsidRPr="004978B6">
        <w:rPr>
          <w:rFonts w:cstheme="minorHAnsi"/>
        </w:rPr>
        <w:t>ním dohody připojují obě strany své podp</w:t>
      </w:r>
      <w:r w:rsidR="00F62033" w:rsidRPr="004978B6">
        <w:rPr>
          <w:rFonts w:cstheme="minorHAnsi"/>
        </w:rPr>
        <w:t>isy.</w:t>
      </w:r>
    </w:p>
    <w:p w14:paraId="72ACD9DB" w14:textId="53386110" w:rsidR="00AB39BD" w:rsidRPr="004978B6" w:rsidRDefault="00AB39BD" w:rsidP="00AB39BD">
      <w:pPr>
        <w:ind w:left="774"/>
        <w:jc w:val="both"/>
        <w:rPr>
          <w:rFonts w:cstheme="minorHAnsi"/>
        </w:rPr>
      </w:pPr>
    </w:p>
    <w:p w14:paraId="19DD7407" w14:textId="77777777" w:rsidR="005652B2" w:rsidRPr="004978B6" w:rsidRDefault="005652B2" w:rsidP="005652B2">
      <w:pPr>
        <w:jc w:val="both"/>
        <w:rPr>
          <w:rFonts w:cstheme="minorHAnsi"/>
        </w:rPr>
      </w:pPr>
    </w:p>
    <w:p w14:paraId="48528782" w14:textId="77777777" w:rsidR="00F62033" w:rsidRPr="004978B6" w:rsidRDefault="00F62033" w:rsidP="00F62033">
      <w:pPr>
        <w:rPr>
          <w:rFonts w:cstheme="minorHAnsi"/>
        </w:rPr>
      </w:pPr>
    </w:p>
    <w:p w14:paraId="4606F3F4" w14:textId="77777777" w:rsidR="00F62033" w:rsidRPr="004978B6" w:rsidRDefault="00F62033" w:rsidP="00F62033">
      <w:pPr>
        <w:rPr>
          <w:rFonts w:cstheme="minorHAnsi"/>
        </w:rPr>
      </w:pPr>
    </w:p>
    <w:p w14:paraId="3D2BBC07" w14:textId="55BB1A98" w:rsidR="00F62033" w:rsidRPr="004978B6" w:rsidRDefault="00F62033" w:rsidP="00A35F60">
      <w:pPr>
        <w:ind w:firstLine="708"/>
        <w:rPr>
          <w:rFonts w:cstheme="minorHAnsi"/>
        </w:rPr>
      </w:pPr>
      <w:r w:rsidRPr="004978B6">
        <w:rPr>
          <w:rFonts w:cstheme="minorHAnsi"/>
        </w:rPr>
        <w:t>V………………………………………..dne…………………………….</w:t>
      </w:r>
    </w:p>
    <w:p w14:paraId="18987CC8" w14:textId="77777777" w:rsidR="00F62033" w:rsidRPr="004978B6" w:rsidRDefault="00F62033" w:rsidP="00F62033">
      <w:pPr>
        <w:rPr>
          <w:rFonts w:cstheme="minorHAnsi"/>
        </w:rPr>
      </w:pPr>
    </w:p>
    <w:p w14:paraId="358B0B98" w14:textId="77777777" w:rsidR="00F62033" w:rsidRPr="004978B6" w:rsidRDefault="00F62033" w:rsidP="00F62033">
      <w:pPr>
        <w:rPr>
          <w:rFonts w:cstheme="minorHAnsi"/>
        </w:rPr>
      </w:pPr>
    </w:p>
    <w:p w14:paraId="26D53543" w14:textId="268AFF10" w:rsidR="00F62033" w:rsidRPr="004978B6" w:rsidRDefault="00F62033" w:rsidP="00A35F60">
      <w:pPr>
        <w:ind w:firstLine="708"/>
        <w:rPr>
          <w:rFonts w:cstheme="minorHAnsi"/>
        </w:rPr>
      </w:pPr>
      <w:r w:rsidRPr="004978B6">
        <w:rPr>
          <w:rFonts w:cstheme="minorHAnsi"/>
        </w:rPr>
        <w:t>………………………………………</w:t>
      </w:r>
      <w:r w:rsidRPr="004978B6">
        <w:rPr>
          <w:rFonts w:cstheme="minorHAnsi"/>
        </w:rPr>
        <w:tab/>
      </w:r>
      <w:r w:rsidRPr="004978B6">
        <w:rPr>
          <w:rFonts w:cstheme="minorHAnsi"/>
        </w:rPr>
        <w:tab/>
      </w:r>
      <w:r w:rsidRPr="004978B6">
        <w:rPr>
          <w:rFonts w:cstheme="minorHAnsi"/>
        </w:rPr>
        <w:tab/>
      </w:r>
      <w:r w:rsidRPr="004978B6">
        <w:rPr>
          <w:rFonts w:cstheme="minorHAnsi"/>
        </w:rPr>
        <w:tab/>
      </w:r>
      <w:r w:rsidR="00667A8E" w:rsidRPr="004978B6">
        <w:rPr>
          <w:rFonts w:cstheme="minorHAnsi"/>
        </w:rPr>
        <w:t xml:space="preserve">         </w:t>
      </w:r>
      <w:r w:rsidRPr="004978B6">
        <w:rPr>
          <w:rFonts w:cstheme="minorHAnsi"/>
        </w:rPr>
        <w:t>……………………………………….</w:t>
      </w:r>
    </w:p>
    <w:p w14:paraId="4733CE33" w14:textId="5A2A961F" w:rsidR="00E17264" w:rsidRPr="004978B6" w:rsidRDefault="00667A8E" w:rsidP="00F62033">
      <w:pPr>
        <w:rPr>
          <w:rFonts w:cstheme="minorHAnsi"/>
        </w:rPr>
      </w:pPr>
      <w:r w:rsidRPr="004978B6">
        <w:rPr>
          <w:rFonts w:cstheme="minorHAnsi"/>
        </w:rPr>
        <w:t xml:space="preserve">  </w:t>
      </w:r>
      <w:r w:rsidR="00A35F60" w:rsidRPr="004978B6">
        <w:rPr>
          <w:rFonts w:cstheme="minorHAnsi"/>
        </w:rPr>
        <w:tab/>
      </w:r>
      <w:r w:rsidRPr="004978B6">
        <w:rPr>
          <w:rFonts w:cstheme="minorHAnsi"/>
        </w:rPr>
        <w:t xml:space="preserve">   </w:t>
      </w:r>
      <w:r w:rsidR="00E17264" w:rsidRPr="004978B6">
        <w:rPr>
          <w:rFonts w:cstheme="minorHAnsi"/>
        </w:rPr>
        <w:t xml:space="preserve">Osoba </w:t>
      </w:r>
      <w:r w:rsidR="00E91D64" w:rsidRPr="004978B6">
        <w:rPr>
          <w:rFonts w:cstheme="minorHAnsi"/>
        </w:rPr>
        <w:t>pečující</w:t>
      </w:r>
      <w:r w:rsidR="00E17264" w:rsidRPr="004978B6">
        <w:rPr>
          <w:rFonts w:cstheme="minorHAnsi"/>
        </w:rPr>
        <w:tab/>
      </w:r>
      <w:r w:rsidR="00E17264" w:rsidRPr="004978B6">
        <w:rPr>
          <w:rFonts w:cstheme="minorHAnsi"/>
        </w:rPr>
        <w:tab/>
      </w:r>
      <w:r w:rsidR="00E17264" w:rsidRPr="004978B6">
        <w:rPr>
          <w:rFonts w:cstheme="minorHAnsi"/>
        </w:rPr>
        <w:tab/>
      </w:r>
      <w:r w:rsidR="00E17264" w:rsidRPr="004978B6">
        <w:rPr>
          <w:rFonts w:cstheme="minorHAnsi"/>
        </w:rPr>
        <w:tab/>
      </w:r>
      <w:r w:rsidR="00E17264" w:rsidRPr="004978B6">
        <w:rPr>
          <w:rFonts w:cstheme="minorHAnsi"/>
        </w:rPr>
        <w:tab/>
      </w:r>
      <w:r w:rsidRPr="004978B6">
        <w:rPr>
          <w:rFonts w:cstheme="minorHAnsi"/>
        </w:rPr>
        <w:t xml:space="preserve">                    </w:t>
      </w:r>
      <w:r w:rsidR="0073300F" w:rsidRPr="004978B6">
        <w:rPr>
          <w:rFonts w:cstheme="minorHAnsi"/>
        </w:rPr>
        <w:t>Poskytovatel</w:t>
      </w:r>
    </w:p>
    <w:p w14:paraId="72A4D56B" w14:textId="77777777" w:rsidR="004978B6" w:rsidRPr="004978B6" w:rsidRDefault="004978B6" w:rsidP="00F62033">
      <w:pPr>
        <w:rPr>
          <w:rFonts w:cstheme="minorHAnsi"/>
        </w:rPr>
      </w:pPr>
    </w:p>
    <w:p w14:paraId="60BB6DF6" w14:textId="77777777" w:rsidR="004978B6" w:rsidRPr="004978B6" w:rsidRDefault="004978B6" w:rsidP="00F62033">
      <w:pPr>
        <w:rPr>
          <w:rFonts w:cstheme="minorHAnsi"/>
        </w:rPr>
      </w:pPr>
    </w:p>
    <w:p w14:paraId="43C54438" w14:textId="25D89C6D" w:rsidR="004978B6" w:rsidRPr="004978B6" w:rsidRDefault="004978B6" w:rsidP="004978B6">
      <w:pPr>
        <w:pStyle w:val="Normlnweb"/>
        <w:rPr>
          <w:rFonts w:asciiTheme="minorHAnsi" w:hAnsiTheme="minorHAnsi" w:cstheme="minorHAnsi"/>
          <w:color w:val="000000"/>
          <w:sz w:val="22"/>
          <w:szCs w:val="22"/>
        </w:rPr>
      </w:pPr>
      <w:r w:rsidRPr="004978B6">
        <w:rPr>
          <w:rFonts w:asciiTheme="minorHAnsi" w:hAnsiTheme="minorHAnsi" w:cstheme="minorHAnsi"/>
          <w:color w:val="000000"/>
          <w:sz w:val="22"/>
          <w:szCs w:val="22"/>
        </w:rPr>
        <w:t>Příloh</w:t>
      </w:r>
      <w:r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4978B6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02B375A5" w14:textId="7DF33AFF" w:rsidR="004978B6" w:rsidRDefault="004978B6" w:rsidP="00520084">
      <w:pPr>
        <w:pStyle w:val="Normlnweb"/>
        <w:rPr>
          <w:rFonts w:asciiTheme="minorHAnsi" w:hAnsiTheme="minorHAnsi" w:cstheme="minorHAnsi"/>
          <w:color w:val="000000"/>
          <w:sz w:val="22"/>
          <w:szCs w:val="22"/>
        </w:rPr>
      </w:pPr>
      <w:r w:rsidRPr="004978B6"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="00520084">
        <w:rPr>
          <w:rFonts w:asciiTheme="minorHAnsi" w:hAnsiTheme="minorHAnsi" w:cstheme="minorHAnsi"/>
          <w:color w:val="000000"/>
          <w:sz w:val="22"/>
          <w:szCs w:val="22"/>
        </w:rPr>
        <w:t>ravidla pro podávání stížností</w:t>
      </w:r>
    </w:p>
    <w:p w14:paraId="7B5449F0" w14:textId="7DB3733E" w:rsidR="00520084" w:rsidRPr="004978B6" w:rsidRDefault="00520084" w:rsidP="00520084">
      <w:pPr>
        <w:pStyle w:val="Normln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Formulář pro podávání stížností</w:t>
      </w:r>
    </w:p>
    <w:sectPr w:rsidR="00520084" w:rsidRPr="004978B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75960" w14:textId="77777777" w:rsidR="00620B35" w:rsidRDefault="00620B35" w:rsidP="00603973">
      <w:pPr>
        <w:spacing w:after="0" w:line="240" w:lineRule="auto"/>
      </w:pPr>
      <w:r>
        <w:separator/>
      </w:r>
    </w:p>
  </w:endnote>
  <w:endnote w:type="continuationSeparator" w:id="0">
    <w:p w14:paraId="630784B0" w14:textId="77777777" w:rsidR="00620B35" w:rsidRDefault="00620B35" w:rsidP="00603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02816239"/>
      <w:docPartObj>
        <w:docPartGallery w:val="Page Numbers (Bottom of Page)"/>
        <w:docPartUnique/>
      </w:docPartObj>
    </w:sdtPr>
    <w:sdtEndPr/>
    <w:sdtContent>
      <w:p w14:paraId="2F54CC6F" w14:textId="01AFE024" w:rsidR="003B605A" w:rsidRDefault="003B605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A2CC58" w14:textId="77777777" w:rsidR="00603973" w:rsidRDefault="0060397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616935" w14:textId="77777777" w:rsidR="00620B35" w:rsidRDefault="00620B35" w:rsidP="00603973">
      <w:pPr>
        <w:spacing w:after="0" w:line="240" w:lineRule="auto"/>
      </w:pPr>
      <w:r>
        <w:separator/>
      </w:r>
    </w:p>
  </w:footnote>
  <w:footnote w:type="continuationSeparator" w:id="0">
    <w:p w14:paraId="56F1FAB9" w14:textId="77777777" w:rsidR="00620B35" w:rsidRDefault="00620B35" w:rsidP="00603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6EFDD" w14:textId="58632F42" w:rsidR="00603973" w:rsidRDefault="00603973">
    <w:pPr>
      <w:pStyle w:val="Zhlav"/>
    </w:pPr>
  </w:p>
  <w:tbl>
    <w:tblPr>
      <w:tblW w:w="4656" w:type="pct"/>
      <w:jc w:val="center"/>
      <w:tblLook w:val="04A0" w:firstRow="1" w:lastRow="0" w:firstColumn="1" w:lastColumn="0" w:noHBand="0" w:noVBand="1"/>
    </w:tblPr>
    <w:tblGrid>
      <w:gridCol w:w="5557"/>
      <w:gridCol w:w="2891"/>
    </w:tblGrid>
    <w:tr w:rsidR="00603973" w14:paraId="656421B6" w14:textId="77777777" w:rsidTr="00EE5B2D">
      <w:trPr>
        <w:trHeight w:val="346"/>
        <w:jc w:val="center"/>
      </w:trPr>
      <w:tc>
        <w:tcPr>
          <w:tcW w:w="3289" w:type="pct"/>
          <w:shd w:val="clear" w:color="auto" w:fill="auto"/>
        </w:tcPr>
        <w:p w14:paraId="58DCEBCB" w14:textId="77777777" w:rsidR="00603973" w:rsidRPr="00A877E1" w:rsidRDefault="00603973" w:rsidP="00603973">
          <w:pPr>
            <w:pStyle w:val="Zhlav"/>
            <w:tabs>
              <w:tab w:val="left" w:pos="5988"/>
            </w:tabs>
            <w:rPr>
              <w:sz w:val="16"/>
              <w:szCs w:val="16"/>
            </w:rPr>
          </w:pPr>
          <w:r w:rsidRPr="003D3976">
            <w:rPr>
              <w:noProof/>
            </w:rPr>
            <w:drawing>
              <wp:inline distT="0" distB="0" distL="0" distR="0" wp14:anchorId="4D6E3981" wp14:editId="18A0E368">
                <wp:extent cx="716280" cy="796301"/>
                <wp:effectExtent l="0" t="0" r="7620" b="3810"/>
                <wp:docPr id="143237013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237013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1731" cy="8134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11" w:type="pct"/>
          <w:shd w:val="clear" w:color="auto" w:fill="auto"/>
          <w:vAlign w:val="center"/>
        </w:tcPr>
        <w:p w14:paraId="2E4EA3EA" w14:textId="33ECA621" w:rsidR="00603973" w:rsidRPr="000E08DF" w:rsidRDefault="00886A3F" w:rsidP="00603973">
          <w:pPr>
            <w:pStyle w:val="Zhlav"/>
            <w:rPr>
              <w:rFonts w:cstheme="minorHAnsi"/>
              <w:b/>
              <w:sz w:val="16"/>
              <w:szCs w:val="16"/>
            </w:rPr>
          </w:pPr>
          <w:r>
            <w:rPr>
              <w:rFonts w:cstheme="minorHAnsi"/>
              <w:b/>
              <w:sz w:val="16"/>
              <w:szCs w:val="16"/>
            </w:rPr>
            <w:t>PhD</w:t>
          </w:r>
          <w:r w:rsidR="00603973" w:rsidRPr="000E08DF">
            <w:rPr>
              <w:rFonts w:cstheme="minorHAnsi"/>
              <w:b/>
              <w:sz w:val="16"/>
              <w:szCs w:val="16"/>
            </w:rPr>
            <w:t>r. Michaela Šístková</w:t>
          </w:r>
        </w:p>
        <w:p w14:paraId="19F30155" w14:textId="769138F7" w:rsidR="00603973" w:rsidRPr="000E08DF" w:rsidRDefault="00603973" w:rsidP="00603973">
          <w:pPr>
            <w:pStyle w:val="Zhlav"/>
            <w:rPr>
              <w:rFonts w:cstheme="minorHAnsi"/>
              <w:bCs/>
              <w:sz w:val="16"/>
              <w:szCs w:val="16"/>
            </w:rPr>
          </w:pPr>
          <w:r w:rsidRPr="000E08DF">
            <w:rPr>
              <w:rFonts w:cstheme="minorHAnsi"/>
              <w:bCs/>
              <w:sz w:val="16"/>
              <w:szCs w:val="16"/>
            </w:rPr>
            <w:t xml:space="preserve">Fyzická osoba </w:t>
          </w:r>
          <w:r w:rsidR="00886A3F">
            <w:rPr>
              <w:rFonts w:cstheme="minorHAnsi"/>
              <w:bCs/>
              <w:sz w:val="16"/>
              <w:szCs w:val="16"/>
            </w:rPr>
            <w:t>s pověřením pro doprovázení osob pečují</w:t>
          </w:r>
          <w:r w:rsidR="002E09DD">
            <w:rPr>
              <w:rFonts w:cstheme="minorHAnsi"/>
              <w:bCs/>
              <w:sz w:val="16"/>
              <w:szCs w:val="16"/>
            </w:rPr>
            <w:t>cí</w:t>
          </w:r>
          <w:r w:rsidR="00886A3F">
            <w:rPr>
              <w:rFonts w:cstheme="minorHAnsi"/>
              <w:bCs/>
              <w:sz w:val="16"/>
              <w:szCs w:val="16"/>
            </w:rPr>
            <w:t>ch</w:t>
          </w:r>
        </w:p>
        <w:p w14:paraId="1A86CBA2" w14:textId="77777777" w:rsidR="00603973" w:rsidRPr="000E08DF" w:rsidRDefault="00603973" w:rsidP="00603973">
          <w:pPr>
            <w:pStyle w:val="Zhlav"/>
            <w:rPr>
              <w:rFonts w:cstheme="minorHAnsi"/>
              <w:sz w:val="16"/>
              <w:szCs w:val="16"/>
            </w:rPr>
          </w:pPr>
          <w:r w:rsidRPr="000E08DF">
            <w:rPr>
              <w:rFonts w:cstheme="minorHAnsi"/>
              <w:b/>
              <w:sz w:val="16"/>
              <w:szCs w:val="16"/>
            </w:rPr>
            <w:t>Tel.:</w:t>
          </w:r>
          <w:r w:rsidRPr="000E08DF">
            <w:rPr>
              <w:rFonts w:cstheme="minorHAnsi"/>
              <w:bCs/>
              <w:sz w:val="16"/>
              <w:szCs w:val="16"/>
            </w:rPr>
            <w:t>733 492 805</w:t>
          </w:r>
        </w:p>
        <w:p w14:paraId="403ED0B5" w14:textId="77777777" w:rsidR="00603973" w:rsidRPr="000E08DF" w:rsidRDefault="00603973" w:rsidP="00603973">
          <w:pPr>
            <w:pStyle w:val="Zhlav"/>
            <w:rPr>
              <w:rFonts w:cstheme="minorHAnsi"/>
              <w:sz w:val="16"/>
              <w:szCs w:val="16"/>
            </w:rPr>
          </w:pPr>
          <w:r w:rsidRPr="000E08DF">
            <w:rPr>
              <w:rFonts w:cstheme="minorHAnsi"/>
              <w:b/>
              <w:sz w:val="16"/>
              <w:szCs w:val="16"/>
            </w:rPr>
            <w:t>E-mail:</w:t>
          </w:r>
          <w:r w:rsidRPr="000E08DF">
            <w:rPr>
              <w:rFonts w:cstheme="minorHAnsi"/>
              <w:sz w:val="16"/>
              <w:szCs w:val="16"/>
            </w:rPr>
            <w:t xml:space="preserve"> michaelasistkova@email.cz</w:t>
          </w:r>
        </w:p>
        <w:p w14:paraId="44D974D6" w14:textId="77777777" w:rsidR="00603973" w:rsidRPr="000E08DF" w:rsidRDefault="00603973" w:rsidP="00603973">
          <w:pPr>
            <w:pStyle w:val="Zhlav"/>
            <w:rPr>
              <w:rFonts w:cstheme="minorHAnsi"/>
              <w:sz w:val="16"/>
              <w:szCs w:val="16"/>
            </w:rPr>
          </w:pPr>
        </w:p>
      </w:tc>
    </w:tr>
  </w:tbl>
  <w:p w14:paraId="75D7C54D" w14:textId="5263C401" w:rsidR="00603973" w:rsidRDefault="00603973">
    <w:pPr>
      <w:pStyle w:val="Zhlav"/>
    </w:pPr>
  </w:p>
  <w:p w14:paraId="589DF1F8" w14:textId="77777777" w:rsidR="00603973" w:rsidRDefault="0060397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B39F5"/>
    <w:multiLevelType w:val="multilevel"/>
    <w:tmpl w:val="841827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" w15:restartNumberingAfterBreak="0">
    <w:nsid w:val="061C1354"/>
    <w:multiLevelType w:val="hybridMultilevel"/>
    <w:tmpl w:val="B6963D44"/>
    <w:lvl w:ilvl="0" w:tplc="EB22F8EA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BB3084"/>
    <w:multiLevelType w:val="hybridMultilevel"/>
    <w:tmpl w:val="F5B019F4"/>
    <w:lvl w:ilvl="0" w:tplc="74960AA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D401A5"/>
    <w:multiLevelType w:val="multilevel"/>
    <w:tmpl w:val="CAACCB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0136EC9"/>
    <w:multiLevelType w:val="hybridMultilevel"/>
    <w:tmpl w:val="EEACF9DE"/>
    <w:lvl w:ilvl="0" w:tplc="1BDE904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754E59"/>
    <w:multiLevelType w:val="hybridMultilevel"/>
    <w:tmpl w:val="07CEC3D8"/>
    <w:lvl w:ilvl="0" w:tplc="471212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326E0"/>
    <w:multiLevelType w:val="hybridMultilevel"/>
    <w:tmpl w:val="3D52DAE2"/>
    <w:lvl w:ilvl="0" w:tplc="E3F2570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3B270B5"/>
    <w:multiLevelType w:val="hybridMultilevel"/>
    <w:tmpl w:val="EA1E1E00"/>
    <w:lvl w:ilvl="0" w:tplc="5D309096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9BF121B"/>
    <w:multiLevelType w:val="hybridMultilevel"/>
    <w:tmpl w:val="626420BE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AF7E21"/>
    <w:multiLevelType w:val="hybridMultilevel"/>
    <w:tmpl w:val="10B8E8B6"/>
    <w:lvl w:ilvl="0" w:tplc="FFFFFFFF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3683B74"/>
    <w:multiLevelType w:val="hybridMultilevel"/>
    <w:tmpl w:val="CDC21EBC"/>
    <w:lvl w:ilvl="0" w:tplc="55FCFA68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D226031"/>
    <w:multiLevelType w:val="hybridMultilevel"/>
    <w:tmpl w:val="3692F840"/>
    <w:lvl w:ilvl="0" w:tplc="53F09D32">
      <w:start w:val="1"/>
      <w:numFmt w:val="lowerLetter"/>
      <w:lvlText w:val="%1)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1" w:tplc="04050019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53844477"/>
    <w:multiLevelType w:val="hybridMultilevel"/>
    <w:tmpl w:val="F4B69CE0"/>
    <w:lvl w:ilvl="0" w:tplc="D51AC454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5150472"/>
    <w:multiLevelType w:val="hybridMultilevel"/>
    <w:tmpl w:val="95E4DD0A"/>
    <w:lvl w:ilvl="0" w:tplc="6478B6EE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86E63DD"/>
    <w:multiLevelType w:val="hybridMultilevel"/>
    <w:tmpl w:val="5324F5FA"/>
    <w:lvl w:ilvl="0" w:tplc="11E83BB0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38343097">
    <w:abstractNumId w:val="5"/>
  </w:num>
  <w:num w:numId="2" w16cid:durableId="1783652029">
    <w:abstractNumId w:val="14"/>
  </w:num>
  <w:num w:numId="3" w16cid:durableId="1578786729">
    <w:abstractNumId w:val="10"/>
  </w:num>
  <w:num w:numId="4" w16cid:durableId="1835221088">
    <w:abstractNumId w:val="0"/>
  </w:num>
  <w:num w:numId="5" w16cid:durableId="1179391802">
    <w:abstractNumId w:val="2"/>
  </w:num>
  <w:num w:numId="6" w16cid:durableId="1396973585">
    <w:abstractNumId w:val="3"/>
  </w:num>
  <w:num w:numId="7" w16cid:durableId="1006177867">
    <w:abstractNumId w:val="4"/>
  </w:num>
  <w:num w:numId="8" w16cid:durableId="132067263">
    <w:abstractNumId w:val="13"/>
  </w:num>
  <w:num w:numId="9" w16cid:durableId="31737506">
    <w:abstractNumId w:val="1"/>
  </w:num>
  <w:num w:numId="10" w16cid:durableId="1242523100">
    <w:abstractNumId w:val="6"/>
  </w:num>
  <w:num w:numId="11" w16cid:durableId="675769920">
    <w:abstractNumId w:val="11"/>
  </w:num>
  <w:num w:numId="12" w16cid:durableId="684017253">
    <w:abstractNumId w:val="7"/>
  </w:num>
  <w:num w:numId="13" w16cid:durableId="2019964477">
    <w:abstractNumId w:val="12"/>
  </w:num>
  <w:num w:numId="14" w16cid:durableId="382338184">
    <w:abstractNumId w:val="9"/>
  </w:num>
  <w:num w:numId="15" w16cid:durableId="16004838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6AC"/>
    <w:rsid w:val="00014358"/>
    <w:rsid w:val="000153C9"/>
    <w:rsid w:val="000218BA"/>
    <w:rsid w:val="0002705E"/>
    <w:rsid w:val="000279CA"/>
    <w:rsid w:val="0004089A"/>
    <w:rsid w:val="00070E9A"/>
    <w:rsid w:val="00072EDA"/>
    <w:rsid w:val="000772C2"/>
    <w:rsid w:val="00082BEC"/>
    <w:rsid w:val="00095E34"/>
    <w:rsid w:val="000B51A7"/>
    <w:rsid w:val="000C74AA"/>
    <w:rsid w:val="000D3746"/>
    <w:rsid w:val="000D3931"/>
    <w:rsid w:val="000E08DF"/>
    <w:rsid w:val="000E7AC7"/>
    <w:rsid w:val="001143C2"/>
    <w:rsid w:val="00116452"/>
    <w:rsid w:val="00125F5B"/>
    <w:rsid w:val="00127353"/>
    <w:rsid w:val="0013413A"/>
    <w:rsid w:val="001376AF"/>
    <w:rsid w:val="00147848"/>
    <w:rsid w:val="00171BFF"/>
    <w:rsid w:val="0017272B"/>
    <w:rsid w:val="00184129"/>
    <w:rsid w:val="00185567"/>
    <w:rsid w:val="001D2158"/>
    <w:rsid w:val="001E5FE6"/>
    <w:rsid w:val="001E7B6F"/>
    <w:rsid w:val="00202A0C"/>
    <w:rsid w:val="00205D68"/>
    <w:rsid w:val="00212A65"/>
    <w:rsid w:val="00215ABF"/>
    <w:rsid w:val="00227935"/>
    <w:rsid w:val="00232C3D"/>
    <w:rsid w:val="00232CC6"/>
    <w:rsid w:val="002414EC"/>
    <w:rsid w:val="00245E65"/>
    <w:rsid w:val="00252843"/>
    <w:rsid w:val="0027542E"/>
    <w:rsid w:val="00277BA2"/>
    <w:rsid w:val="002B0975"/>
    <w:rsid w:val="002C1FF2"/>
    <w:rsid w:val="002C26FE"/>
    <w:rsid w:val="002D5C36"/>
    <w:rsid w:val="002D72DD"/>
    <w:rsid w:val="002E09DD"/>
    <w:rsid w:val="002F1492"/>
    <w:rsid w:val="002F2748"/>
    <w:rsid w:val="002F7347"/>
    <w:rsid w:val="00315E60"/>
    <w:rsid w:val="003301D1"/>
    <w:rsid w:val="00330929"/>
    <w:rsid w:val="003464E0"/>
    <w:rsid w:val="00352698"/>
    <w:rsid w:val="00354D13"/>
    <w:rsid w:val="003702B2"/>
    <w:rsid w:val="00393CEF"/>
    <w:rsid w:val="003B0CAB"/>
    <w:rsid w:val="003B605A"/>
    <w:rsid w:val="003C2DCE"/>
    <w:rsid w:val="003D1BDD"/>
    <w:rsid w:val="003D281E"/>
    <w:rsid w:val="003F6567"/>
    <w:rsid w:val="003F7489"/>
    <w:rsid w:val="0040485C"/>
    <w:rsid w:val="0040540B"/>
    <w:rsid w:val="00412717"/>
    <w:rsid w:val="00422A37"/>
    <w:rsid w:val="0043342E"/>
    <w:rsid w:val="0045020A"/>
    <w:rsid w:val="00454B58"/>
    <w:rsid w:val="00462F2D"/>
    <w:rsid w:val="004640B3"/>
    <w:rsid w:val="0047750C"/>
    <w:rsid w:val="004978B6"/>
    <w:rsid w:val="00497E41"/>
    <w:rsid w:val="004A0B29"/>
    <w:rsid w:val="004C1BAA"/>
    <w:rsid w:val="004C3A8C"/>
    <w:rsid w:val="004C639D"/>
    <w:rsid w:val="004D2E6F"/>
    <w:rsid w:val="004F22C5"/>
    <w:rsid w:val="004F3185"/>
    <w:rsid w:val="00506525"/>
    <w:rsid w:val="0051792A"/>
    <w:rsid w:val="00517AE2"/>
    <w:rsid w:val="00520084"/>
    <w:rsid w:val="00534993"/>
    <w:rsid w:val="005377FE"/>
    <w:rsid w:val="005636D6"/>
    <w:rsid w:val="00563F37"/>
    <w:rsid w:val="00564D2D"/>
    <w:rsid w:val="005652B2"/>
    <w:rsid w:val="00574670"/>
    <w:rsid w:val="00580615"/>
    <w:rsid w:val="0058461F"/>
    <w:rsid w:val="00596DCE"/>
    <w:rsid w:val="005B19FB"/>
    <w:rsid w:val="005E14E2"/>
    <w:rsid w:val="005F20F3"/>
    <w:rsid w:val="00601CFC"/>
    <w:rsid w:val="006027F6"/>
    <w:rsid w:val="00603973"/>
    <w:rsid w:val="006117A3"/>
    <w:rsid w:val="00620B35"/>
    <w:rsid w:val="00626188"/>
    <w:rsid w:val="00637CE7"/>
    <w:rsid w:val="006417DF"/>
    <w:rsid w:val="006459CF"/>
    <w:rsid w:val="006466DF"/>
    <w:rsid w:val="006504DF"/>
    <w:rsid w:val="00652D21"/>
    <w:rsid w:val="00667A8E"/>
    <w:rsid w:val="006714FC"/>
    <w:rsid w:val="006752B9"/>
    <w:rsid w:val="0067535A"/>
    <w:rsid w:val="006756AC"/>
    <w:rsid w:val="00675BBA"/>
    <w:rsid w:val="006817BC"/>
    <w:rsid w:val="00697B03"/>
    <w:rsid w:val="006B6B42"/>
    <w:rsid w:val="006D0752"/>
    <w:rsid w:val="006F0879"/>
    <w:rsid w:val="00716352"/>
    <w:rsid w:val="00721B1A"/>
    <w:rsid w:val="00721C59"/>
    <w:rsid w:val="0073262D"/>
    <w:rsid w:val="0073300F"/>
    <w:rsid w:val="00735CF2"/>
    <w:rsid w:val="00784F85"/>
    <w:rsid w:val="007B1C25"/>
    <w:rsid w:val="007C3492"/>
    <w:rsid w:val="007D41C3"/>
    <w:rsid w:val="007E2EB9"/>
    <w:rsid w:val="007F4432"/>
    <w:rsid w:val="008022B5"/>
    <w:rsid w:val="00816156"/>
    <w:rsid w:val="00816977"/>
    <w:rsid w:val="00821224"/>
    <w:rsid w:val="00824B95"/>
    <w:rsid w:val="008258CF"/>
    <w:rsid w:val="00826C8D"/>
    <w:rsid w:val="0083079E"/>
    <w:rsid w:val="00856A85"/>
    <w:rsid w:val="008676B7"/>
    <w:rsid w:val="008724D7"/>
    <w:rsid w:val="00886A3F"/>
    <w:rsid w:val="00897C25"/>
    <w:rsid w:val="00897F6A"/>
    <w:rsid w:val="008A000C"/>
    <w:rsid w:val="008A0F3C"/>
    <w:rsid w:val="008A4367"/>
    <w:rsid w:val="008B5C72"/>
    <w:rsid w:val="008B5FE5"/>
    <w:rsid w:val="008B65B9"/>
    <w:rsid w:val="008F6114"/>
    <w:rsid w:val="009006EA"/>
    <w:rsid w:val="009136BB"/>
    <w:rsid w:val="009149C2"/>
    <w:rsid w:val="00917DF5"/>
    <w:rsid w:val="00936195"/>
    <w:rsid w:val="00947748"/>
    <w:rsid w:val="00956B8A"/>
    <w:rsid w:val="0098175D"/>
    <w:rsid w:val="009F2140"/>
    <w:rsid w:val="00A00E65"/>
    <w:rsid w:val="00A01654"/>
    <w:rsid w:val="00A01FEB"/>
    <w:rsid w:val="00A07DBC"/>
    <w:rsid w:val="00A152EE"/>
    <w:rsid w:val="00A21D2E"/>
    <w:rsid w:val="00A35F60"/>
    <w:rsid w:val="00A3742F"/>
    <w:rsid w:val="00A40351"/>
    <w:rsid w:val="00A4676D"/>
    <w:rsid w:val="00A6102B"/>
    <w:rsid w:val="00A61CAE"/>
    <w:rsid w:val="00A669A7"/>
    <w:rsid w:val="00A963A9"/>
    <w:rsid w:val="00AA0E5A"/>
    <w:rsid w:val="00AA6857"/>
    <w:rsid w:val="00AB39BD"/>
    <w:rsid w:val="00AC6545"/>
    <w:rsid w:val="00AD40E1"/>
    <w:rsid w:val="00AE2E4E"/>
    <w:rsid w:val="00AE7E5C"/>
    <w:rsid w:val="00AF5A92"/>
    <w:rsid w:val="00B004CD"/>
    <w:rsid w:val="00B022D5"/>
    <w:rsid w:val="00B550A5"/>
    <w:rsid w:val="00B622F1"/>
    <w:rsid w:val="00B72F1B"/>
    <w:rsid w:val="00B7692D"/>
    <w:rsid w:val="00B83B1B"/>
    <w:rsid w:val="00B86641"/>
    <w:rsid w:val="00B91A5F"/>
    <w:rsid w:val="00B92B02"/>
    <w:rsid w:val="00B94BA7"/>
    <w:rsid w:val="00B96889"/>
    <w:rsid w:val="00B96F12"/>
    <w:rsid w:val="00BA1753"/>
    <w:rsid w:val="00BA2A76"/>
    <w:rsid w:val="00BA5C7E"/>
    <w:rsid w:val="00BB18C0"/>
    <w:rsid w:val="00BC1B85"/>
    <w:rsid w:val="00BD5C4A"/>
    <w:rsid w:val="00BF46E6"/>
    <w:rsid w:val="00BF70C0"/>
    <w:rsid w:val="00C02D37"/>
    <w:rsid w:val="00C06EAD"/>
    <w:rsid w:val="00C14FC5"/>
    <w:rsid w:val="00C16B11"/>
    <w:rsid w:val="00C371FF"/>
    <w:rsid w:val="00C43550"/>
    <w:rsid w:val="00C44098"/>
    <w:rsid w:val="00C46DB4"/>
    <w:rsid w:val="00C73204"/>
    <w:rsid w:val="00C74F29"/>
    <w:rsid w:val="00C8129E"/>
    <w:rsid w:val="00C8326B"/>
    <w:rsid w:val="00C854C9"/>
    <w:rsid w:val="00C92E3E"/>
    <w:rsid w:val="00CA3C87"/>
    <w:rsid w:val="00CB7EF4"/>
    <w:rsid w:val="00CC46C8"/>
    <w:rsid w:val="00CD29CC"/>
    <w:rsid w:val="00CD5BB8"/>
    <w:rsid w:val="00CE2340"/>
    <w:rsid w:val="00CF07AD"/>
    <w:rsid w:val="00D12AF9"/>
    <w:rsid w:val="00D1423D"/>
    <w:rsid w:val="00D35275"/>
    <w:rsid w:val="00D53266"/>
    <w:rsid w:val="00D53785"/>
    <w:rsid w:val="00D671AE"/>
    <w:rsid w:val="00D707CA"/>
    <w:rsid w:val="00D70CBF"/>
    <w:rsid w:val="00D85997"/>
    <w:rsid w:val="00D95E34"/>
    <w:rsid w:val="00DA1964"/>
    <w:rsid w:val="00DB5345"/>
    <w:rsid w:val="00DC0338"/>
    <w:rsid w:val="00DC35BF"/>
    <w:rsid w:val="00DC5B8F"/>
    <w:rsid w:val="00DE599A"/>
    <w:rsid w:val="00DF199C"/>
    <w:rsid w:val="00DF4A25"/>
    <w:rsid w:val="00E17264"/>
    <w:rsid w:val="00E207EE"/>
    <w:rsid w:val="00E43230"/>
    <w:rsid w:val="00E64E21"/>
    <w:rsid w:val="00E73173"/>
    <w:rsid w:val="00E750D2"/>
    <w:rsid w:val="00E91D64"/>
    <w:rsid w:val="00E93FD5"/>
    <w:rsid w:val="00EA6B6E"/>
    <w:rsid w:val="00EA72CB"/>
    <w:rsid w:val="00EB3908"/>
    <w:rsid w:val="00EC04E4"/>
    <w:rsid w:val="00EC0CA3"/>
    <w:rsid w:val="00EE01D4"/>
    <w:rsid w:val="00EE6B55"/>
    <w:rsid w:val="00EE6E4D"/>
    <w:rsid w:val="00EF19FD"/>
    <w:rsid w:val="00F10D93"/>
    <w:rsid w:val="00F24862"/>
    <w:rsid w:val="00F317A7"/>
    <w:rsid w:val="00F409C6"/>
    <w:rsid w:val="00F56711"/>
    <w:rsid w:val="00F6040D"/>
    <w:rsid w:val="00F61702"/>
    <w:rsid w:val="00F62033"/>
    <w:rsid w:val="00F76FED"/>
    <w:rsid w:val="00F80AB3"/>
    <w:rsid w:val="00F94958"/>
    <w:rsid w:val="00FA11FC"/>
    <w:rsid w:val="00FA7FFC"/>
    <w:rsid w:val="00FB477B"/>
    <w:rsid w:val="00FB71A4"/>
    <w:rsid w:val="00FC1C1F"/>
    <w:rsid w:val="00FD1F79"/>
    <w:rsid w:val="00FD29B2"/>
    <w:rsid w:val="00FD5358"/>
    <w:rsid w:val="00FF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63DD0"/>
  <w15:chartTrackingRefBased/>
  <w15:docId w15:val="{9009591E-9BAA-4E03-A5C4-87C1CBCDE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1697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16977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0C74AA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497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60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3973"/>
  </w:style>
  <w:style w:type="paragraph" w:styleId="Zpat">
    <w:name w:val="footer"/>
    <w:basedOn w:val="Normln"/>
    <w:link w:val="ZpatChar"/>
    <w:uiPriority w:val="99"/>
    <w:unhideWhenUsed/>
    <w:rsid w:val="0060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39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8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7</Pages>
  <Words>1826</Words>
  <Characters>10776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Šístková</dc:creator>
  <cp:keywords/>
  <dc:description/>
  <cp:lastModifiedBy>Michaela Šístková</cp:lastModifiedBy>
  <cp:revision>140</cp:revision>
  <dcterms:created xsi:type="dcterms:W3CDTF">2023-12-04T16:29:00Z</dcterms:created>
  <dcterms:modified xsi:type="dcterms:W3CDTF">2025-01-06T09:07:00Z</dcterms:modified>
</cp:coreProperties>
</file>