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01E10" w14:textId="77777777" w:rsidR="009709FB" w:rsidRDefault="009709FB" w:rsidP="009452CB">
      <w:pPr>
        <w:spacing w:line="276" w:lineRule="auto"/>
        <w:jc w:val="center"/>
        <w:rPr>
          <w:b/>
          <w:bCs/>
          <w:sz w:val="48"/>
          <w:szCs w:val="48"/>
        </w:rPr>
      </w:pPr>
    </w:p>
    <w:p w14:paraId="0568873B" w14:textId="26B41783" w:rsidR="00D95E34" w:rsidRPr="00D0058B" w:rsidRDefault="001429F2" w:rsidP="009452CB">
      <w:pPr>
        <w:spacing w:line="276" w:lineRule="auto"/>
        <w:jc w:val="center"/>
        <w:rPr>
          <w:b/>
          <w:bCs/>
          <w:sz w:val="48"/>
          <w:szCs w:val="48"/>
        </w:rPr>
      </w:pPr>
      <w:r w:rsidRPr="00D0058B">
        <w:rPr>
          <w:b/>
          <w:bCs/>
          <w:sz w:val="48"/>
          <w:szCs w:val="48"/>
        </w:rPr>
        <w:t>Výroční zpráva za rok 202</w:t>
      </w:r>
      <w:r w:rsidR="007D040A">
        <w:rPr>
          <w:b/>
          <w:bCs/>
          <w:sz w:val="48"/>
          <w:szCs w:val="48"/>
        </w:rPr>
        <w:t>5</w:t>
      </w:r>
    </w:p>
    <w:p w14:paraId="6265572C" w14:textId="77777777" w:rsidR="000C00B3" w:rsidRDefault="000C00B3" w:rsidP="009452CB">
      <w:pPr>
        <w:spacing w:line="276" w:lineRule="auto"/>
        <w:jc w:val="center"/>
        <w:rPr>
          <w:sz w:val="32"/>
          <w:szCs w:val="32"/>
        </w:rPr>
      </w:pPr>
    </w:p>
    <w:p w14:paraId="47C1374C" w14:textId="0E214471" w:rsidR="00D54658" w:rsidRPr="00D0058B" w:rsidRDefault="00D54658" w:rsidP="009452CB">
      <w:pPr>
        <w:spacing w:line="276" w:lineRule="auto"/>
        <w:jc w:val="center"/>
        <w:rPr>
          <w:sz w:val="32"/>
          <w:szCs w:val="32"/>
        </w:rPr>
      </w:pPr>
      <w:r w:rsidRPr="00D0058B">
        <w:rPr>
          <w:sz w:val="32"/>
          <w:szCs w:val="32"/>
        </w:rPr>
        <w:t xml:space="preserve">PhDr. </w:t>
      </w:r>
      <w:r w:rsidR="000B19BD">
        <w:rPr>
          <w:sz w:val="32"/>
          <w:szCs w:val="32"/>
        </w:rPr>
        <w:t xml:space="preserve">et Mgr. </w:t>
      </w:r>
      <w:r w:rsidRPr="00D0058B">
        <w:rPr>
          <w:sz w:val="32"/>
          <w:szCs w:val="32"/>
        </w:rPr>
        <w:t>Michaela Šístková</w:t>
      </w:r>
    </w:p>
    <w:p w14:paraId="0018AB99" w14:textId="29135F51" w:rsidR="001429F2" w:rsidRPr="00D0058B" w:rsidRDefault="00D54658" w:rsidP="009452CB">
      <w:pPr>
        <w:spacing w:line="276" w:lineRule="auto"/>
        <w:jc w:val="center"/>
        <w:rPr>
          <w:sz w:val="32"/>
          <w:szCs w:val="32"/>
        </w:rPr>
      </w:pPr>
      <w:r w:rsidRPr="00D0058B">
        <w:rPr>
          <w:sz w:val="32"/>
          <w:szCs w:val="32"/>
        </w:rPr>
        <w:t>Fyzická osoba s</w:t>
      </w:r>
      <w:r w:rsidR="00381000" w:rsidRPr="00D0058B">
        <w:rPr>
          <w:sz w:val="32"/>
          <w:szCs w:val="32"/>
        </w:rPr>
        <w:t> </w:t>
      </w:r>
      <w:r w:rsidRPr="00D0058B">
        <w:rPr>
          <w:sz w:val="32"/>
          <w:szCs w:val="32"/>
        </w:rPr>
        <w:t>pověřením</w:t>
      </w:r>
      <w:r w:rsidR="00381000" w:rsidRPr="00D0058B">
        <w:rPr>
          <w:sz w:val="32"/>
          <w:szCs w:val="32"/>
        </w:rPr>
        <w:t xml:space="preserve"> pro doprovázení osob pečujících</w:t>
      </w:r>
    </w:p>
    <w:p w14:paraId="124EB936" w14:textId="77777777" w:rsidR="008F2716" w:rsidRDefault="008F2716" w:rsidP="009452CB">
      <w:pPr>
        <w:spacing w:line="276" w:lineRule="auto"/>
      </w:pPr>
    </w:p>
    <w:p w14:paraId="541F67BB" w14:textId="5205C35E" w:rsidR="00BC49A7" w:rsidRPr="001F423E" w:rsidRDefault="00BC49A7" w:rsidP="009452CB">
      <w:pPr>
        <w:spacing w:line="276" w:lineRule="auto"/>
        <w:rPr>
          <w:sz w:val="28"/>
          <w:szCs w:val="28"/>
        </w:rPr>
      </w:pPr>
      <w:r w:rsidRPr="001F423E">
        <w:rPr>
          <w:b/>
          <w:bCs/>
          <w:sz w:val="28"/>
          <w:szCs w:val="28"/>
        </w:rPr>
        <w:t>Kontaktní údaje</w:t>
      </w:r>
      <w:r w:rsidRPr="001F423E">
        <w:rPr>
          <w:sz w:val="28"/>
          <w:szCs w:val="28"/>
        </w:rPr>
        <w:t>:</w:t>
      </w:r>
    </w:p>
    <w:p w14:paraId="387A7B08" w14:textId="1ABF8942" w:rsidR="00381000" w:rsidRPr="001F423E" w:rsidRDefault="00C503D2" w:rsidP="009452CB">
      <w:pPr>
        <w:spacing w:line="276" w:lineRule="auto"/>
        <w:rPr>
          <w:sz w:val="28"/>
          <w:szCs w:val="28"/>
        </w:rPr>
      </w:pPr>
      <w:r w:rsidRPr="001F423E">
        <w:rPr>
          <w:sz w:val="28"/>
          <w:szCs w:val="28"/>
        </w:rPr>
        <w:t>s</w:t>
      </w:r>
      <w:r w:rsidR="00381000" w:rsidRPr="001F423E">
        <w:rPr>
          <w:sz w:val="28"/>
          <w:szCs w:val="28"/>
        </w:rPr>
        <w:t xml:space="preserve">ídlo: </w:t>
      </w:r>
      <w:r w:rsidR="00841974">
        <w:rPr>
          <w:sz w:val="28"/>
          <w:szCs w:val="28"/>
        </w:rPr>
        <w:tab/>
      </w:r>
      <w:r w:rsidR="00841974">
        <w:rPr>
          <w:sz w:val="28"/>
          <w:szCs w:val="28"/>
        </w:rPr>
        <w:tab/>
      </w:r>
      <w:r w:rsidR="00381000" w:rsidRPr="001F423E">
        <w:rPr>
          <w:sz w:val="28"/>
          <w:szCs w:val="28"/>
        </w:rPr>
        <w:t>Pamětice 85</w:t>
      </w:r>
    </w:p>
    <w:p w14:paraId="6CFF516D" w14:textId="41016AFD" w:rsidR="00D24F39" w:rsidRPr="001F423E" w:rsidRDefault="00BC49A7" w:rsidP="009452CB">
      <w:pPr>
        <w:spacing w:line="276" w:lineRule="auto"/>
        <w:rPr>
          <w:sz w:val="28"/>
          <w:szCs w:val="28"/>
        </w:rPr>
      </w:pPr>
      <w:r w:rsidRPr="001F423E">
        <w:rPr>
          <w:sz w:val="28"/>
          <w:szCs w:val="28"/>
        </w:rPr>
        <w:t xml:space="preserve">telefon: </w:t>
      </w:r>
      <w:r w:rsidR="00841974">
        <w:rPr>
          <w:sz w:val="28"/>
          <w:szCs w:val="28"/>
        </w:rPr>
        <w:tab/>
      </w:r>
      <w:r w:rsidR="00D24F39" w:rsidRPr="001F423E">
        <w:rPr>
          <w:sz w:val="28"/>
          <w:szCs w:val="28"/>
        </w:rPr>
        <w:t>733 492 805</w:t>
      </w:r>
    </w:p>
    <w:p w14:paraId="7613CFF1" w14:textId="504BDE19" w:rsidR="00D24F39" w:rsidRPr="001F423E" w:rsidRDefault="00495ED9" w:rsidP="009452CB">
      <w:pPr>
        <w:spacing w:line="276" w:lineRule="auto"/>
        <w:rPr>
          <w:sz w:val="28"/>
          <w:szCs w:val="28"/>
        </w:rPr>
      </w:pPr>
      <w:r w:rsidRPr="001F423E">
        <w:rPr>
          <w:sz w:val="28"/>
          <w:szCs w:val="28"/>
        </w:rPr>
        <w:t xml:space="preserve">email: </w:t>
      </w:r>
      <w:r w:rsidR="00841974">
        <w:rPr>
          <w:sz w:val="28"/>
          <w:szCs w:val="28"/>
        </w:rPr>
        <w:tab/>
      </w:r>
      <w:hyperlink r:id="rId8" w:history="1">
        <w:r w:rsidR="00841974" w:rsidRPr="00145452">
          <w:rPr>
            <w:rStyle w:val="Hypertextovodkaz"/>
            <w:sz w:val="28"/>
            <w:szCs w:val="28"/>
          </w:rPr>
          <w:t>michaelasistkova@email.cz</w:t>
        </w:r>
      </w:hyperlink>
    </w:p>
    <w:p w14:paraId="3DB81559" w14:textId="7EF4A830" w:rsidR="00495ED9" w:rsidRDefault="00841974" w:rsidP="00841974">
      <w:pPr>
        <w:spacing w:line="276" w:lineRule="auto"/>
        <w:ind w:left="708" w:firstLine="708"/>
      </w:pPr>
      <w:hyperlink r:id="rId9" w:history="1">
        <w:r w:rsidRPr="00145452">
          <w:rPr>
            <w:rStyle w:val="Hypertextovodkaz"/>
            <w:sz w:val="28"/>
            <w:szCs w:val="28"/>
          </w:rPr>
          <w:t>www.sistkova.cz</w:t>
        </w:r>
      </w:hyperlink>
    </w:p>
    <w:p w14:paraId="23D737CA" w14:textId="77777777" w:rsidR="00B1736B" w:rsidRDefault="00B1736B" w:rsidP="009452CB">
      <w:pPr>
        <w:spacing w:line="276" w:lineRule="auto"/>
      </w:pPr>
    </w:p>
    <w:p w14:paraId="42A727F1" w14:textId="332BF122" w:rsidR="00B62400" w:rsidRPr="00B62400" w:rsidRDefault="00B62400" w:rsidP="00B62400">
      <w:pPr>
        <w:pStyle w:val="Normlnweb"/>
        <w:jc w:val="center"/>
        <w:rPr>
          <w:rFonts w:eastAsia="Times New Roman"/>
          <w:kern w:val="0"/>
          <w:lang w:eastAsia="cs-CZ"/>
          <w14:ligatures w14:val="none"/>
        </w:rPr>
      </w:pPr>
      <w:r w:rsidRPr="00B62400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14A3FE81" wp14:editId="5E6B6221">
            <wp:extent cx="2240280" cy="398272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90" cy="39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AA42B" w14:textId="21B4155B" w:rsidR="000A412C" w:rsidRDefault="000A412C">
      <w:pPr>
        <w:rPr>
          <w:b/>
          <w:bCs/>
          <w:sz w:val="28"/>
          <w:szCs w:val="28"/>
        </w:rPr>
      </w:pPr>
    </w:p>
    <w:p w14:paraId="3067C3FD" w14:textId="28A9EB20" w:rsidR="00B66B8E" w:rsidRDefault="00B66B8E" w:rsidP="009452CB">
      <w:pPr>
        <w:spacing w:line="276" w:lineRule="auto"/>
        <w:rPr>
          <w:b/>
          <w:bCs/>
          <w:sz w:val="28"/>
          <w:szCs w:val="28"/>
        </w:rPr>
      </w:pPr>
      <w:r w:rsidRPr="009709FB">
        <w:rPr>
          <w:b/>
          <w:bCs/>
          <w:sz w:val="28"/>
          <w:szCs w:val="28"/>
        </w:rPr>
        <w:lastRenderedPageBreak/>
        <w:t xml:space="preserve">OBSAH:  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8"/>
          <w:szCs w:val="28"/>
          <w:lang w:eastAsia="en-US"/>
          <w14:ligatures w14:val="standardContextual"/>
        </w:rPr>
        <w:id w:val="-5954073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2DF92C" w14:textId="3958F380" w:rsidR="00D825A0" w:rsidRPr="00D825A0" w:rsidRDefault="00D825A0">
          <w:pPr>
            <w:pStyle w:val="Nadpisobsahu"/>
            <w:rPr>
              <w:sz w:val="28"/>
              <w:szCs w:val="28"/>
            </w:rPr>
          </w:pPr>
        </w:p>
        <w:p w14:paraId="1EAA22B5" w14:textId="209DC3D1" w:rsidR="00D825A0" w:rsidRPr="00D825A0" w:rsidRDefault="00D825A0">
          <w:pPr>
            <w:pStyle w:val="Obsah1"/>
            <w:tabs>
              <w:tab w:val="right" w:leader="dot" w:pos="9062"/>
            </w:tabs>
            <w:rPr>
              <w:noProof/>
              <w:sz w:val="28"/>
              <w:szCs w:val="28"/>
            </w:rPr>
          </w:pPr>
          <w:r w:rsidRPr="00D825A0">
            <w:rPr>
              <w:sz w:val="28"/>
              <w:szCs w:val="28"/>
            </w:rPr>
            <w:fldChar w:fldCharType="begin"/>
          </w:r>
          <w:r w:rsidRPr="00D825A0">
            <w:rPr>
              <w:sz w:val="28"/>
              <w:szCs w:val="28"/>
            </w:rPr>
            <w:instrText xml:space="preserve"> TOC \o "1-3" \h \z \u </w:instrText>
          </w:r>
          <w:r w:rsidRPr="00D825A0">
            <w:rPr>
              <w:sz w:val="28"/>
              <w:szCs w:val="28"/>
            </w:rPr>
            <w:fldChar w:fldCharType="separate"/>
          </w:r>
          <w:hyperlink w:anchor="_Toc198151732" w:history="1">
            <w:r w:rsidRPr="00D825A0">
              <w:rPr>
                <w:rStyle w:val="Hypertextovodkaz"/>
                <w:noProof/>
                <w:sz w:val="28"/>
                <w:szCs w:val="28"/>
              </w:rPr>
              <w:t>Slovo pověřené osoby</w:t>
            </w:r>
            <w:r w:rsidRPr="00D825A0">
              <w:rPr>
                <w:noProof/>
                <w:webHidden/>
                <w:sz w:val="28"/>
                <w:szCs w:val="28"/>
              </w:rPr>
              <w:tab/>
            </w:r>
            <w:r w:rsidRPr="00D825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D825A0">
              <w:rPr>
                <w:noProof/>
                <w:webHidden/>
                <w:sz w:val="28"/>
                <w:szCs w:val="28"/>
              </w:rPr>
              <w:instrText xml:space="preserve"> PAGEREF _Toc198151732 \h </w:instrText>
            </w:r>
            <w:r w:rsidRPr="00D825A0">
              <w:rPr>
                <w:noProof/>
                <w:webHidden/>
                <w:sz w:val="28"/>
                <w:szCs w:val="28"/>
              </w:rPr>
            </w:r>
            <w:r w:rsidRPr="00D825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7DAD">
              <w:rPr>
                <w:noProof/>
                <w:webHidden/>
                <w:sz w:val="28"/>
                <w:szCs w:val="28"/>
              </w:rPr>
              <w:t>4</w:t>
            </w:r>
            <w:r w:rsidRPr="00D825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022FDB" w14:textId="46874F2C" w:rsidR="00D825A0" w:rsidRPr="00D825A0" w:rsidRDefault="00D825A0">
          <w:pPr>
            <w:pStyle w:val="Obsah1"/>
            <w:tabs>
              <w:tab w:val="right" w:leader="dot" w:pos="9062"/>
            </w:tabs>
            <w:rPr>
              <w:noProof/>
              <w:sz w:val="28"/>
              <w:szCs w:val="28"/>
            </w:rPr>
          </w:pPr>
          <w:hyperlink w:anchor="_Toc198151733" w:history="1">
            <w:r w:rsidRPr="00D825A0">
              <w:rPr>
                <w:rStyle w:val="Hypertextovodkaz"/>
                <w:noProof/>
                <w:sz w:val="28"/>
                <w:szCs w:val="28"/>
              </w:rPr>
              <w:t>Poslání</w:t>
            </w:r>
            <w:r w:rsidRPr="00D825A0">
              <w:rPr>
                <w:noProof/>
                <w:webHidden/>
                <w:sz w:val="28"/>
                <w:szCs w:val="28"/>
              </w:rPr>
              <w:tab/>
            </w:r>
            <w:r w:rsidRPr="00D825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D825A0">
              <w:rPr>
                <w:noProof/>
                <w:webHidden/>
                <w:sz w:val="28"/>
                <w:szCs w:val="28"/>
              </w:rPr>
              <w:instrText xml:space="preserve"> PAGEREF _Toc198151733 \h </w:instrText>
            </w:r>
            <w:r w:rsidRPr="00D825A0">
              <w:rPr>
                <w:noProof/>
                <w:webHidden/>
                <w:sz w:val="28"/>
                <w:szCs w:val="28"/>
              </w:rPr>
            </w:r>
            <w:r w:rsidRPr="00D825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7DAD">
              <w:rPr>
                <w:noProof/>
                <w:webHidden/>
                <w:sz w:val="28"/>
                <w:szCs w:val="28"/>
              </w:rPr>
              <w:t>5</w:t>
            </w:r>
            <w:r w:rsidRPr="00D825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F29D94" w14:textId="0895BB38" w:rsidR="00D825A0" w:rsidRPr="00D825A0" w:rsidRDefault="00D825A0">
          <w:pPr>
            <w:pStyle w:val="Obsah1"/>
            <w:tabs>
              <w:tab w:val="right" w:leader="dot" w:pos="9062"/>
            </w:tabs>
            <w:rPr>
              <w:noProof/>
              <w:sz w:val="28"/>
              <w:szCs w:val="28"/>
            </w:rPr>
          </w:pPr>
          <w:hyperlink w:anchor="_Toc198151734" w:history="1">
            <w:r w:rsidRPr="00D825A0">
              <w:rPr>
                <w:rStyle w:val="Hypertextovodkaz"/>
                <w:noProof/>
                <w:sz w:val="28"/>
                <w:szCs w:val="28"/>
              </w:rPr>
              <w:t>Cíle</w:t>
            </w:r>
            <w:r w:rsidRPr="00D825A0">
              <w:rPr>
                <w:noProof/>
                <w:webHidden/>
                <w:sz w:val="28"/>
                <w:szCs w:val="28"/>
              </w:rPr>
              <w:tab/>
            </w:r>
            <w:r w:rsidRPr="00D825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D825A0">
              <w:rPr>
                <w:noProof/>
                <w:webHidden/>
                <w:sz w:val="28"/>
                <w:szCs w:val="28"/>
              </w:rPr>
              <w:instrText xml:space="preserve"> PAGEREF _Toc198151734 \h </w:instrText>
            </w:r>
            <w:r w:rsidRPr="00D825A0">
              <w:rPr>
                <w:noProof/>
                <w:webHidden/>
                <w:sz w:val="28"/>
                <w:szCs w:val="28"/>
              </w:rPr>
            </w:r>
            <w:r w:rsidRPr="00D825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7DAD">
              <w:rPr>
                <w:noProof/>
                <w:webHidden/>
                <w:sz w:val="28"/>
                <w:szCs w:val="28"/>
              </w:rPr>
              <w:t>6</w:t>
            </w:r>
            <w:r w:rsidRPr="00D825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94195F" w14:textId="60E157D4" w:rsidR="00D825A0" w:rsidRPr="00D825A0" w:rsidRDefault="00D825A0">
          <w:pPr>
            <w:pStyle w:val="Obsah1"/>
            <w:tabs>
              <w:tab w:val="right" w:leader="dot" w:pos="9062"/>
            </w:tabs>
            <w:rPr>
              <w:noProof/>
              <w:sz w:val="28"/>
              <w:szCs w:val="28"/>
            </w:rPr>
          </w:pPr>
          <w:hyperlink w:anchor="_Toc198151735" w:history="1">
            <w:r w:rsidRPr="00D825A0">
              <w:rPr>
                <w:rStyle w:val="Hypertextovodkaz"/>
                <w:noProof/>
                <w:sz w:val="28"/>
                <w:szCs w:val="28"/>
              </w:rPr>
              <w:t>Dohody o výkonu PP</w:t>
            </w:r>
            <w:r w:rsidRPr="00D825A0">
              <w:rPr>
                <w:noProof/>
                <w:webHidden/>
                <w:sz w:val="28"/>
                <w:szCs w:val="28"/>
              </w:rPr>
              <w:tab/>
            </w:r>
            <w:r w:rsidRPr="00D825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D825A0">
              <w:rPr>
                <w:noProof/>
                <w:webHidden/>
                <w:sz w:val="28"/>
                <w:szCs w:val="28"/>
              </w:rPr>
              <w:instrText xml:space="preserve"> PAGEREF _Toc198151735 \h </w:instrText>
            </w:r>
            <w:r w:rsidRPr="00D825A0">
              <w:rPr>
                <w:noProof/>
                <w:webHidden/>
                <w:sz w:val="28"/>
                <w:szCs w:val="28"/>
              </w:rPr>
            </w:r>
            <w:r w:rsidRPr="00D825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7DAD">
              <w:rPr>
                <w:noProof/>
                <w:webHidden/>
                <w:sz w:val="28"/>
                <w:szCs w:val="28"/>
              </w:rPr>
              <w:t>7</w:t>
            </w:r>
            <w:r w:rsidRPr="00D825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9E3ACA" w14:textId="76129DC6" w:rsidR="00D825A0" w:rsidRPr="00D825A0" w:rsidRDefault="00D825A0">
          <w:pPr>
            <w:pStyle w:val="Obsah1"/>
            <w:tabs>
              <w:tab w:val="right" w:leader="dot" w:pos="9062"/>
            </w:tabs>
            <w:rPr>
              <w:noProof/>
              <w:sz w:val="28"/>
              <w:szCs w:val="28"/>
            </w:rPr>
          </w:pPr>
          <w:hyperlink w:anchor="_Toc198151736" w:history="1">
            <w:r w:rsidRPr="00D825A0">
              <w:rPr>
                <w:rStyle w:val="Hypertextovodkaz"/>
                <w:noProof/>
                <w:sz w:val="28"/>
                <w:szCs w:val="28"/>
              </w:rPr>
              <w:t>Doprovázení pěstounských rodin</w:t>
            </w:r>
            <w:r w:rsidRPr="00D825A0">
              <w:rPr>
                <w:noProof/>
                <w:webHidden/>
                <w:sz w:val="28"/>
                <w:szCs w:val="28"/>
              </w:rPr>
              <w:tab/>
            </w:r>
            <w:r w:rsidRPr="00D825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D825A0">
              <w:rPr>
                <w:noProof/>
                <w:webHidden/>
                <w:sz w:val="28"/>
                <w:szCs w:val="28"/>
              </w:rPr>
              <w:instrText xml:space="preserve"> PAGEREF _Toc198151736 \h </w:instrText>
            </w:r>
            <w:r w:rsidRPr="00D825A0">
              <w:rPr>
                <w:noProof/>
                <w:webHidden/>
                <w:sz w:val="28"/>
                <w:szCs w:val="28"/>
              </w:rPr>
            </w:r>
            <w:r w:rsidRPr="00D825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7DAD">
              <w:rPr>
                <w:noProof/>
                <w:webHidden/>
                <w:sz w:val="28"/>
                <w:szCs w:val="28"/>
              </w:rPr>
              <w:t>8</w:t>
            </w:r>
            <w:r w:rsidRPr="00D825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4212CD" w14:textId="615F109A" w:rsidR="00D825A0" w:rsidRPr="00D825A0" w:rsidRDefault="00D825A0">
          <w:pPr>
            <w:pStyle w:val="Obsah1"/>
            <w:tabs>
              <w:tab w:val="right" w:leader="dot" w:pos="9062"/>
            </w:tabs>
            <w:rPr>
              <w:noProof/>
              <w:sz w:val="28"/>
              <w:szCs w:val="28"/>
            </w:rPr>
          </w:pPr>
          <w:hyperlink w:anchor="_Toc198151737" w:history="1">
            <w:r w:rsidRPr="00D825A0">
              <w:rPr>
                <w:rStyle w:val="Hypertextovodkaz"/>
                <w:noProof/>
                <w:sz w:val="28"/>
                <w:szCs w:val="28"/>
              </w:rPr>
              <w:t>Poradenství v rámci výkonu SPOD</w:t>
            </w:r>
            <w:r w:rsidRPr="00D825A0">
              <w:rPr>
                <w:noProof/>
                <w:webHidden/>
                <w:sz w:val="28"/>
                <w:szCs w:val="28"/>
              </w:rPr>
              <w:tab/>
            </w:r>
            <w:r w:rsidRPr="00D825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D825A0">
              <w:rPr>
                <w:noProof/>
                <w:webHidden/>
                <w:sz w:val="28"/>
                <w:szCs w:val="28"/>
              </w:rPr>
              <w:instrText xml:space="preserve"> PAGEREF _Toc198151737 \h </w:instrText>
            </w:r>
            <w:r w:rsidRPr="00D825A0">
              <w:rPr>
                <w:noProof/>
                <w:webHidden/>
                <w:sz w:val="28"/>
                <w:szCs w:val="28"/>
              </w:rPr>
            </w:r>
            <w:r w:rsidRPr="00D825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7DAD">
              <w:rPr>
                <w:noProof/>
                <w:webHidden/>
                <w:sz w:val="28"/>
                <w:szCs w:val="28"/>
              </w:rPr>
              <w:t>9</w:t>
            </w:r>
            <w:r w:rsidRPr="00D825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D81DE3" w14:textId="60B3E45A" w:rsidR="00D825A0" w:rsidRPr="00D825A0" w:rsidRDefault="00D825A0">
          <w:pPr>
            <w:pStyle w:val="Obsah1"/>
            <w:tabs>
              <w:tab w:val="right" w:leader="dot" w:pos="9062"/>
            </w:tabs>
            <w:rPr>
              <w:noProof/>
              <w:sz w:val="28"/>
              <w:szCs w:val="28"/>
            </w:rPr>
          </w:pPr>
          <w:hyperlink w:anchor="_Toc198151738" w:history="1">
            <w:r w:rsidRPr="00D825A0">
              <w:rPr>
                <w:rStyle w:val="Hypertextovodkaz"/>
                <w:noProof/>
                <w:sz w:val="28"/>
                <w:szCs w:val="28"/>
              </w:rPr>
              <w:t>Vzdělávání</w:t>
            </w:r>
            <w:r w:rsidRPr="00D825A0">
              <w:rPr>
                <w:noProof/>
                <w:webHidden/>
                <w:sz w:val="28"/>
                <w:szCs w:val="28"/>
              </w:rPr>
              <w:tab/>
            </w:r>
            <w:r w:rsidRPr="00D825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D825A0">
              <w:rPr>
                <w:noProof/>
                <w:webHidden/>
                <w:sz w:val="28"/>
                <w:szCs w:val="28"/>
              </w:rPr>
              <w:instrText xml:space="preserve"> PAGEREF _Toc198151738 \h </w:instrText>
            </w:r>
            <w:r w:rsidRPr="00D825A0">
              <w:rPr>
                <w:noProof/>
                <w:webHidden/>
                <w:sz w:val="28"/>
                <w:szCs w:val="28"/>
              </w:rPr>
            </w:r>
            <w:r w:rsidRPr="00D825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7DAD">
              <w:rPr>
                <w:noProof/>
                <w:webHidden/>
                <w:sz w:val="28"/>
                <w:szCs w:val="28"/>
              </w:rPr>
              <w:t>11</w:t>
            </w:r>
            <w:r w:rsidRPr="00D825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FF5805" w14:textId="368CA9FC" w:rsidR="00D825A0" w:rsidRPr="00D825A0" w:rsidRDefault="00D825A0">
          <w:pPr>
            <w:pStyle w:val="Obsah1"/>
            <w:tabs>
              <w:tab w:val="right" w:leader="dot" w:pos="9062"/>
            </w:tabs>
            <w:rPr>
              <w:noProof/>
              <w:sz w:val="28"/>
              <w:szCs w:val="28"/>
            </w:rPr>
          </w:pPr>
          <w:hyperlink w:anchor="_Toc198151739" w:history="1">
            <w:r w:rsidRPr="00D825A0">
              <w:rPr>
                <w:rStyle w:val="Hypertextovodkaz"/>
                <w:noProof/>
                <w:sz w:val="28"/>
                <w:szCs w:val="28"/>
              </w:rPr>
              <w:t>Co se podařilo v roce 202</w:t>
            </w:r>
            <w:r w:rsidR="00C514DE">
              <w:rPr>
                <w:rStyle w:val="Hypertextovodkaz"/>
                <w:noProof/>
                <w:sz w:val="28"/>
                <w:szCs w:val="28"/>
              </w:rPr>
              <w:t>5</w:t>
            </w:r>
            <w:r w:rsidRPr="00D825A0">
              <w:rPr>
                <w:noProof/>
                <w:webHidden/>
                <w:sz w:val="28"/>
                <w:szCs w:val="28"/>
              </w:rPr>
              <w:tab/>
            </w:r>
            <w:r w:rsidRPr="00D825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D825A0">
              <w:rPr>
                <w:noProof/>
                <w:webHidden/>
                <w:sz w:val="28"/>
                <w:szCs w:val="28"/>
              </w:rPr>
              <w:instrText xml:space="preserve"> PAGEREF _Toc198151739 \h </w:instrText>
            </w:r>
            <w:r w:rsidRPr="00D825A0">
              <w:rPr>
                <w:noProof/>
                <w:webHidden/>
                <w:sz w:val="28"/>
                <w:szCs w:val="28"/>
              </w:rPr>
            </w:r>
            <w:r w:rsidRPr="00D825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7DAD">
              <w:rPr>
                <w:noProof/>
                <w:webHidden/>
                <w:sz w:val="28"/>
                <w:szCs w:val="28"/>
              </w:rPr>
              <w:t>12</w:t>
            </w:r>
            <w:r w:rsidRPr="00D825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E08764" w14:textId="41114385" w:rsidR="00D825A0" w:rsidRPr="00D825A0" w:rsidRDefault="00D825A0">
          <w:pPr>
            <w:pStyle w:val="Obsah1"/>
            <w:tabs>
              <w:tab w:val="right" w:leader="dot" w:pos="9062"/>
            </w:tabs>
            <w:rPr>
              <w:noProof/>
              <w:sz w:val="28"/>
              <w:szCs w:val="28"/>
            </w:rPr>
          </w:pPr>
          <w:hyperlink w:anchor="_Toc198151740" w:history="1">
            <w:r w:rsidRPr="00D825A0">
              <w:rPr>
                <w:rStyle w:val="Hypertextovodkaz"/>
                <w:noProof/>
                <w:sz w:val="28"/>
                <w:szCs w:val="28"/>
              </w:rPr>
              <w:t>Výzva pro rok 202</w:t>
            </w:r>
            <w:r w:rsidR="00C514DE">
              <w:rPr>
                <w:rStyle w:val="Hypertextovodkaz"/>
                <w:noProof/>
                <w:sz w:val="28"/>
                <w:szCs w:val="28"/>
              </w:rPr>
              <w:t>6</w:t>
            </w:r>
            <w:r w:rsidRPr="00D825A0">
              <w:rPr>
                <w:noProof/>
                <w:webHidden/>
                <w:sz w:val="28"/>
                <w:szCs w:val="28"/>
              </w:rPr>
              <w:tab/>
            </w:r>
            <w:r w:rsidRPr="00D825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D825A0">
              <w:rPr>
                <w:noProof/>
                <w:webHidden/>
                <w:sz w:val="28"/>
                <w:szCs w:val="28"/>
              </w:rPr>
              <w:instrText xml:space="preserve"> PAGEREF _Toc198151740 \h </w:instrText>
            </w:r>
            <w:r w:rsidRPr="00D825A0">
              <w:rPr>
                <w:noProof/>
                <w:webHidden/>
                <w:sz w:val="28"/>
                <w:szCs w:val="28"/>
              </w:rPr>
            </w:r>
            <w:r w:rsidRPr="00D825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7DAD">
              <w:rPr>
                <w:noProof/>
                <w:webHidden/>
                <w:sz w:val="28"/>
                <w:szCs w:val="28"/>
              </w:rPr>
              <w:t>12</w:t>
            </w:r>
            <w:r w:rsidRPr="00D825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B6DD6C" w14:textId="26738A69" w:rsidR="00D825A0" w:rsidRPr="00D825A0" w:rsidRDefault="00D825A0">
          <w:pPr>
            <w:pStyle w:val="Obsah1"/>
            <w:tabs>
              <w:tab w:val="right" w:leader="dot" w:pos="9062"/>
            </w:tabs>
            <w:rPr>
              <w:noProof/>
              <w:sz w:val="28"/>
              <w:szCs w:val="28"/>
            </w:rPr>
          </w:pPr>
          <w:hyperlink w:anchor="_Toc198151741" w:history="1">
            <w:r w:rsidRPr="00D825A0">
              <w:rPr>
                <w:rStyle w:val="Hypertextovodkaz"/>
                <w:noProof/>
                <w:sz w:val="28"/>
                <w:szCs w:val="28"/>
              </w:rPr>
              <w:t>Pravidla hospodaření</w:t>
            </w:r>
            <w:r w:rsidRPr="00D825A0">
              <w:rPr>
                <w:noProof/>
                <w:webHidden/>
                <w:sz w:val="28"/>
                <w:szCs w:val="28"/>
              </w:rPr>
              <w:tab/>
            </w:r>
            <w:r w:rsidRPr="00D825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D825A0">
              <w:rPr>
                <w:noProof/>
                <w:webHidden/>
                <w:sz w:val="28"/>
                <w:szCs w:val="28"/>
              </w:rPr>
              <w:instrText xml:space="preserve"> PAGEREF _Toc198151741 \h </w:instrText>
            </w:r>
            <w:r w:rsidRPr="00D825A0">
              <w:rPr>
                <w:noProof/>
                <w:webHidden/>
                <w:sz w:val="28"/>
                <w:szCs w:val="28"/>
              </w:rPr>
            </w:r>
            <w:r w:rsidRPr="00D825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7DAD">
              <w:rPr>
                <w:noProof/>
                <w:webHidden/>
                <w:sz w:val="28"/>
                <w:szCs w:val="28"/>
              </w:rPr>
              <w:t>13</w:t>
            </w:r>
            <w:r w:rsidRPr="00D825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5946C3" w14:textId="247A652C" w:rsidR="00D825A0" w:rsidRPr="00D825A0" w:rsidRDefault="00D825A0">
          <w:pPr>
            <w:pStyle w:val="Obsah1"/>
            <w:tabs>
              <w:tab w:val="right" w:leader="dot" w:pos="9062"/>
            </w:tabs>
            <w:rPr>
              <w:noProof/>
              <w:sz w:val="28"/>
              <w:szCs w:val="28"/>
            </w:rPr>
          </w:pPr>
          <w:hyperlink w:anchor="_Toc198151742" w:history="1">
            <w:r w:rsidRPr="00D825A0">
              <w:rPr>
                <w:rStyle w:val="Hypertextovodkaz"/>
                <w:noProof/>
                <w:sz w:val="28"/>
                <w:szCs w:val="28"/>
              </w:rPr>
              <w:t>Celkové vyhodnocení činnosti</w:t>
            </w:r>
            <w:r w:rsidRPr="00D825A0">
              <w:rPr>
                <w:noProof/>
                <w:webHidden/>
                <w:sz w:val="28"/>
                <w:szCs w:val="28"/>
              </w:rPr>
              <w:tab/>
            </w:r>
            <w:r w:rsidRPr="00D825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D825A0">
              <w:rPr>
                <w:noProof/>
                <w:webHidden/>
                <w:sz w:val="28"/>
                <w:szCs w:val="28"/>
              </w:rPr>
              <w:instrText xml:space="preserve"> PAGEREF _Toc198151742 \h </w:instrText>
            </w:r>
            <w:r w:rsidRPr="00D825A0">
              <w:rPr>
                <w:noProof/>
                <w:webHidden/>
                <w:sz w:val="28"/>
                <w:szCs w:val="28"/>
              </w:rPr>
            </w:r>
            <w:r w:rsidRPr="00D825A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37DAD">
              <w:rPr>
                <w:noProof/>
                <w:webHidden/>
                <w:sz w:val="28"/>
                <w:szCs w:val="28"/>
              </w:rPr>
              <w:t>13</w:t>
            </w:r>
            <w:r w:rsidRPr="00D825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CAA85E" w14:textId="5D015294" w:rsidR="00B66B8E" w:rsidRDefault="00D825A0" w:rsidP="00D825A0">
          <w:r w:rsidRPr="00D825A0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63E8A157" w14:textId="77777777" w:rsidR="00394FE0" w:rsidRDefault="00394FE0" w:rsidP="009452CB">
      <w:pPr>
        <w:spacing w:line="276" w:lineRule="auto"/>
      </w:pPr>
    </w:p>
    <w:p w14:paraId="1F01F5D1" w14:textId="77777777" w:rsidR="00394FE0" w:rsidRDefault="00394FE0" w:rsidP="009452CB">
      <w:pPr>
        <w:spacing w:line="276" w:lineRule="auto"/>
      </w:pPr>
    </w:p>
    <w:p w14:paraId="189E6AF4" w14:textId="77777777" w:rsidR="00394FE0" w:rsidRDefault="00394FE0" w:rsidP="009452CB">
      <w:pPr>
        <w:spacing w:line="276" w:lineRule="auto"/>
      </w:pPr>
    </w:p>
    <w:p w14:paraId="2DDCDA1A" w14:textId="77777777" w:rsidR="00394FE0" w:rsidRDefault="00394FE0" w:rsidP="009452CB">
      <w:pPr>
        <w:spacing w:line="276" w:lineRule="auto"/>
      </w:pPr>
    </w:p>
    <w:p w14:paraId="201FE35E" w14:textId="77777777" w:rsidR="00394FE0" w:rsidRDefault="00394FE0" w:rsidP="009452CB">
      <w:pPr>
        <w:spacing w:line="276" w:lineRule="auto"/>
      </w:pPr>
    </w:p>
    <w:p w14:paraId="12A01A66" w14:textId="77777777" w:rsidR="00394FE0" w:rsidRDefault="00394FE0" w:rsidP="009452CB">
      <w:pPr>
        <w:spacing w:line="276" w:lineRule="auto"/>
      </w:pPr>
    </w:p>
    <w:p w14:paraId="5455432F" w14:textId="77777777" w:rsidR="00394FE0" w:rsidRDefault="00394FE0" w:rsidP="009452CB">
      <w:pPr>
        <w:spacing w:line="276" w:lineRule="auto"/>
      </w:pPr>
    </w:p>
    <w:p w14:paraId="0D901BD4" w14:textId="77777777" w:rsidR="00394FE0" w:rsidRDefault="00394FE0" w:rsidP="009452CB">
      <w:pPr>
        <w:spacing w:line="276" w:lineRule="auto"/>
      </w:pPr>
    </w:p>
    <w:p w14:paraId="42372970" w14:textId="77777777" w:rsidR="00394FE0" w:rsidRDefault="00394FE0" w:rsidP="009452CB">
      <w:pPr>
        <w:spacing w:line="276" w:lineRule="auto"/>
      </w:pPr>
    </w:p>
    <w:p w14:paraId="29374FB3" w14:textId="77777777" w:rsidR="00394FE0" w:rsidRDefault="00394FE0" w:rsidP="009452CB">
      <w:pPr>
        <w:spacing w:line="276" w:lineRule="auto"/>
      </w:pPr>
    </w:p>
    <w:p w14:paraId="7B02C5CE" w14:textId="77777777" w:rsidR="00394FE0" w:rsidRDefault="00394FE0" w:rsidP="009452CB">
      <w:pPr>
        <w:spacing w:line="276" w:lineRule="auto"/>
      </w:pPr>
    </w:p>
    <w:p w14:paraId="185FC543" w14:textId="77777777" w:rsidR="00394FE0" w:rsidRDefault="00394FE0" w:rsidP="009452CB">
      <w:pPr>
        <w:spacing w:line="276" w:lineRule="auto"/>
      </w:pPr>
    </w:p>
    <w:p w14:paraId="27613F9B" w14:textId="77777777" w:rsidR="00394FE0" w:rsidRDefault="00394FE0" w:rsidP="009452CB">
      <w:pPr>
        <w:spacing w:line="276" w:lineRule="auto"/>
      </w:pPr>
    </w:p>
    <w:p w14:paraId="75F67565" w14:textId="77777777" w:rsidR="00037DAD" w:rsidRDefault="00692B36" w:rsidP="003D5AC6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lastRenderedPageBreak/>
        <w:t xml:space="preserve">Výroční zpráva je dokumentem o činnosti fyzické osoby s pověřením pro doprovázení osob pečujících v Jihomoravském kraji, </w:t>
      </w:r>
      <w:r w:rsidR="00583427" w:rsidRPr="00313344">
        <w:rPr>
          <w:rFonts w:cstheme="minorHAnsi"/>
          <w:sz w:val="28"/>
          <w:szCs w:val="28"/>
        </w:rPr>
        <w:t>P</w:t>
      </w:r>
      <w:r w:rsidRPr="00313344">
        <w:rPr>
          <w:rFonts w:cstheme="minorHAnsi"/>
          <w:sz w:val="28"/>
          <w:szCs w:val="28"/>
        </w:rPr>
        <w:t>hDr.</w:t>
      </w:r>
      <w:r w:rsidR="00E97FFD">
        <w:rPr>
          <w:rFonts w:cstheme="minorHAnsi"/>
          <w:sz w:val="28"/>
          <w:szCs w:val="28"/>
        </w:rPr>
        <w:t xml:space="preserve"> et Mgr.</w:t>
      </w:r>
      <w:r w:rsidRPr="00313344">
        <w:rPr>
          <w:rFonts w:cstheme="minorHAnsi"/>
          <w:sz w:val="28"/>
          <w:szCs w:val="28"/>
        </w:rPr>
        <w:t xml:space="preserve"> Michaely Šístkové. </w:t>
      </w:r>
    </w:p>
    <w:p w14:paraId="59A39642" w14:textId="2EBF24E0" w:rsidR="00355C07" w:rsidRDefault="00692B36" w:rsidP="003D5AC6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 xml:space="preserve">Rozhodnutí Krajského úřadu Jihomoravského kraje o pověření k výkonu sociálně právní ochrany dětí (dále jen „pověření“) nabylo právní moci dne 20.11.2023. </w:t>
      </w:r>
    </w:p>
    <w:p w14:paraId="75B0E00B" w14:textId="77777777" w:rsidR="00C514DE" w:rsidRDefault="00692B36" w:rsidP="003D5AC6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 xml:space="preserve">Činnost byla zahájena </w:t>
      </w:r>
      <w:r w:rsidR="000C00B3">
        <w:rPr>
          <w:rFonts w:cstheme="minorHAnsi"/>
          <w:sz w:val="28"/>
          <w:szCs w:val="28"/>
        </w:rPr>
        <w:t xml:space="preserve">ke </w:t>
      </w:r>
      <w:r w:rsidRPr="00313344">
        <w:rPr>
          <w:rFonts w:cstheme="minorHAnsi"/>
          <w:sz w:val="28"/>
          <w:szCs w:val="28"/>
        </w:rPr>
        <w:t>dn</w:t>
      </w:r>
      <w:r w:rsidR="000C00B3">
        <w:rPr>
          <w:rFonts w:cstheme="minorHAnsi"/>
          <w:sz w:val="28"/>
          <w:szCs w:val="28"/>
        </w:rPr>
        <w:t>i</w:t>
      </w:r>
      <w:r w:rsidRPr="00313344">
        <w:rPr>
          <w:rFonts w:cstheme="minorHAnsi"/>
          <w:sz w:val="28"/>
          <w:szCs w:val="28"/>
        </w:rPr>
        <w:t xml:space="preserve"> 1.1.2024. </w:t>
      </w:r>
    </w:p>
    <w:p w14:paraId="71EC8B5C" w14:textId="3259FA95" w:rsidR="00E97FFD" w:rsidRDefault="00692B36" w:rsidP="003D5AC6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>Celkem ke konci roku 202</w:t>
      </w:r>
      <w:r w:rsidR="00C514DE">
        <w:rPr>
          <w:rFonts w:cstheme="minorHAnsi"/>
          <w:sz w:val="28"/>
          <w:szCs w:val="28"/>
        </w:rPr>
        <w:t>5</w:t>
      </w:r>
      <w:r w:rsidRPr="00313344">
        <w:rPr>
          <w:rFonts w:cstheme="minorHAnsi"/>
          <w:sz w:val="28"/>
          <w:szCs w:val="28"/>
        </w:rPr>
        <w:t xml:space="preserve"> evid</w:t>
      </w:r>
      <w:r w:rsidR="00583427" w:rsidRPr="00313344">
        <w:rPr>
          <w:rFonts w:cstheme="minorHAnsi"/>
          <w:sz w:val="28"/>
          <w:szCs w:val="28"/>
        </w:rPr>
        <w:t>uje</w:t>
      </w:r>
      <w:r w:rsidRPr="00313344">
        <w:rPr>
          <w:rFonts w:cstheme="minorHAnsi"/>
          <w:sz w:val="28"/>
          <w:szCs w:val="28"/>
        </w:rPr>
        <w:t xml:space="preserve"> pověřená osoba 1</w:t>
      </w:r>
      <w:r w:rsidR="00C514DE">
        <w:rPr>
          <w:rFonts w:cstheme="minorHAnsi"/>
          <w:sz w:val="28"/>
          <w:szCs w:val="28"/>
        </w:rPr>
        <w:t>6</w:t>
      </w:r>
      <w:r w:rsidRPr="00313344">
        <w:rPr>
          <w:rFonts w:cstheme="minorHAnsi"/>
          <w:sz w:val="28"/>
          <w:szCs w:val="28"/>
        </w:rPr>
        <w:t xml:space="preserve"> dohod o výkonu pěstounské péče. </w:t>
      </w:r>
      <w:r w:rsidR="00557445">
        <w:rPr>
          <w:rFonts w:cstheme="minorHAnsi"/>
          <w:sz w:val="28"/>
          <w:szCs w:val="28"/>
        </w:rPr>
        <w:t>Jedna</w:t>
      </w:r>
      <w:r w:rsidRPr="00313344">
        <w:rPr>
          <w:rFonts w:cstheme="minorHAnsi"/>
          <w:sz w:val="28"/>
          <w:szCs w:val="28"/>
        </w:rPr>
        <w:t xml:space="preserve"> dohod</w:t>
      </w:r>
      <w:r w:rsidR="00557445">
        <w:rPr>
          <w:rFonts w:cstheme="minorHAnsi"/>
          <w:sz w:val="28"/>
          <w:szCs w:val="28"/>
        </w:rPr>
        <w:t>a</w:t>
      </w:r>
      <w:r w:rsidR="00953989" w:rsidRPr="00313344">
        <w:rPr>
          <w:rFonts w:cstheme="minorHAnsi"/>
          <w:sz w:val="28"/>
          <w:szCs w:val="28"/>
        </w:rPr>
        <w:t xml:space="preserve"> </w:t>
      </w:r>
      <w:r w:rsidR="007347D4">
        <w:rPr>
          <w:rFonts w:cstheme="minorHAnsi"/>
          <w:sz w:val="28"/>
          <w:szCs w:val="28"/>
        </w:rPr>
        <w:t xml:space="preserve">s pěstounem na přechodnou dobu </w:t>
      </w:r>
      <w:r w:rsidR="00953989" w:rsidRPr="00313344">
        <w:rPr>
          <w:rFonts w:cstheme="minorHAnsi"/>
          <w:sz w:val="28"/>
          <w:szCs w:val="28"/>
        </w:rPr>
        <w:t>byl</w:t>
      </w:r>
      <w:r w:rsidR="007347D4">
        <w:rPr>
          <w:rFonts w:cstheme="minorHAnsi"/>
          <w:sz w:val="28"/>
          <w:szCs w:val="28"/>
        </w:rPr>
        <w:t>a</w:t>
      </w:r>
      <w:r w:rsidRPr="00313344">
        <w:rPr>
          <w:rFonts w:cstheme="minorHAnsi"/>
          <w:sz w:val="28"/>
          <w:szCs w:val="28"/>
        </w:rPr>
        <w:t xml:space="preserve"> ukončen</w:t>
      </w:r>
      <w:r w:rsidR="00557445">
        <w:rPr>
          <w:rFonts w:cstheme="minorHAnsi"/>
          <w:sz w:val="28"/>
          <w:szCs w:val="28"/>
        </w:rPr>
        <w:t>a</w:t>
      </w:r>
      <w:r w:rsidRPr="00313344">
        <w:rPr>
          <w:rFonts w:cstheme="minorHAnsi"/>
          <w:sz w:val="28"/>
          <w:szCs w:val="28"/>
        </w:rPr>
        <w:t xml:space="preserve"> </w:t>
      </w:r>
      <w:r w:rsidR="007347D4">
        <w:rPr>
          <w:rFonts w:cstheme="minorHAnsi"/>
          <w:sz w:val="28"/>
          <w:szCs w:val="28"/>
        </w:rPr>
        <w:t>díky</w:t>
      </w:r>
      <w:r w:rsidR="00A45C82">
        <w:rPr>
          <w:rFonts w:cstheme="minorHAnsi"/>
          <w:sz w:val="28"/>
          <w:szCs w:val="28"/>
        </w:rPr>
        <w:t xml:space="preserve"> </w:t>
      </w:r>
      <w:r w:rsidR="007347D4">
        <w:rPr>
          <w:rFonts w:cstheme="minorHAnsi"/>
          <w:sz w:val="28"/>
          <w:szCs w:val="28"/>
        </w:rPr>
        <w:t xml:space="preserve">jeho </w:t>
      </w:r>
      <w:r w:rsidR="008B271E">
        <w:rPr>
          <w:rFonts w:cstheme="minorHAnsi"/>
          <w:sz w:val="28"/>
          <w:szCs w:val="28"/>
        </w:rPr>
        <w:t xml:space="preserve">přerušení </w:t>
      </w:r>
      <w:r w:rsidR="00E97FFD">
        <w:rPr>
          <w:rFonts w:cstheme="minorHAnsi"/>
          <w:sz w:val="28"/>
          <w:szCs w:val="28"/>
        </w:rPr>
        <w:t>vedení v evidenci osob, které mohou vykonávat pěstounskou péči na přechodnou dobu</w:t>
      </w:r>
      <w:r w:rsidRPr="00313344">
        <w:rPr>
          <w:rFonts w:cstheme="minorHAnsi"/>
          <w:sz w:val="28"/>
          <w:szCs w:val="28"/>
        </w:rPr>
        <w:t>.</w:t>
      </w:r>
      <w:r w:rsidR="003D5AC6">
        <w:rPr>
          <w:rFonts w:cstheme="minorHAnsi"/>
          <w:sz w:val="28"/>
          <w:szCs w:val="28"/>
        </w:rPr>
        <w:t xml:space="preserve"> </w:t>
      </w:r>
    </w:p>
    <w:p w14:paraId="2A03C07D" w14:textId="77777777" w:rsidR="00953989" w:rsidRPr="00313344" w:rsidRDefault="00953989" w:rsidP="009452CB">
      <w:pPr>
        <w:spacing w:line="276" w:lineRule="auto"/>
        <w:rPr>
          <w:rFonts w:cstheme="minorHAnsi"/>
          <w:b/>
          <w:bCs/>
          <w:sz w:val="28"/>
          <w:szCs w:val="28"/>
        </w:rPr>
      </w:pPr>
    </w:p>
    <w:p w14:paraId="24C747CC" w14:textId="77777777" w:rsidR="00953989" w:rsidRPr="00313344" w:rsidRDefault="00953989" w:rsidP="009452CB">
      <w:pPr>
        <w:spacing w:line="276" w:lineRule="auto"/>
        <w:rPr>
          <w:rFonts w:cstheme="minorHAnsi"/>
          <w:b/>
          <w:bCs/>
          <w:sz w:val="28"/>
          <w:szCs w:val="28"/>
        </w:rPr>
      </w:pPr>
    </w:p>
    <w:p w14:paraId="639B66E1" w14:textId="77777777" w:rsidR="00953989" w:rsidRPr="00313344" w:rsidRDefault="00953989" w:rsidP="009452CB">
      <w:pPr>
        <w:spacing w:line="276" w:lineRule="auto"/>
        <w:rPr>
          <w:rFonts w:cstheme="minorHAnsi"/>
          <w:b/>
          <w:bCs/>
          <w:sz w:val="28"/>
          <w:szCs w:val="28"/>
        </w:rPr>
      </w:pPr>
    </w:p>
    <w:p w14:paraId="7217D211" w14:textId="77777777" w:rsidR="00953989" w:rsidRPr="00313344" w:rsidRDefault="00953989" w:rsidP="009452CB">
      <w:pPr>
        <w:spacing w:line="276" w:lineRule="auto"/>
        <w:rPr>
          <w:rFonts w:cstheme="minorHAnsi"/>
          <w:b/>
          <w:bCs/>
          <w:sz w:val="28"/>
          <w:szCs w:val="28"/>
        </w:rPr>
      </w:pPr>
    </w:p>
    <w:p w14:paraId="16332567" w14:textId="77777777" w:rsidR="00953989" w:rsidRPr="00313344" w:rsidRDefault="00953989" w:rsidP="009452CB">
      <w:pPr>
        <w:spacing w:line="276" w:lineRule="auto"/>
        <w:rPr>
          <w:rFonts w:cstheme="minorHAnsi"/>
          <w:b/>
          <w:bCs/>
          <w:sz w:val="28"/>
          <w:szCs w:val="28"/>
        </w:rPr>
      </w:pPr>
    </w:p>
    <w:p w14:paraId="6FB289EB" w14:textId="77777777" w:rsidR="00953989" w:rsidRPr="00313344" w:rsidRDefault="00953989" w:rsidP="009452CB">
      <w:pPr>
        <w:spacing w:line="276" w:lineRule="auto"/>
        <w:rPr>
          <w:rFonts w:cstheme="minorHAnsi"/>
          <w:b/>
          <w:bCs/>
          <w:sz w:val="28"/>
          <w:szCs w:val="28"/>
        </w:rPr>
      </w:pPr>
    </w:p>
    <w:p w14:paraId="5A016928" w14:textId="77777777" w:rsidR="00953989" w:rsidRPr="00313344" w:rsidRDefault="00953989" w:rsidP="009452CB">
      <w:pPr>
        <w:spacing w:line="276" w:lineRule="auto"/>
        <w:rPr>
          <w:rFonts w:cstheme="minorHAnsi"/>
          <w:b/>
          <w:bCs/>
          <w:sz w:val="28"/>
          <w:szCs w:val="28"/>
        </w:rPr>
      </w:pPr>
    </w:p>
    <w:p w14:paraId="496799E6" w14:textId="77777777" w:rsidR="00953989" w:rsidRPr="00313344" w:rsidRDefault="00953989" w:rsidP="009452CB">
      <w:pPr>
        <w:spacing w:line="276" w:lineRule="auto"/>
        <w:rPr>
          <w:rFonts w:cstheme="minorHAnsi"/>
          <w:b/>
          <w:bCs/>
          <w:sz w:val="28"/>
          <w:szCs w:val="28"/>
        </w:rPr>
      </w:pPr>
    </w:p>
    <w:p w14:paraId="4805E933" w14:textId="77777777" w:rsidR="00953989" w:rsidRPr="00313344" w:rsidRDefault="00953989" w:rsidP="009452CB">
      <w:pPr>
        <w:spacing w:line="276" w:lineRule="auto"/>
        <w:rPr>
          <w:rFonts w:cstheme="minorHAnsi"/>
          <w:b/>
          <w:bCs/>
          <w:sz w:val="28"/>
          <w:szCs w:val="28"/>
        </w:rPr>
      </w:pPr>
    </w:p>
    <w:p w14:paraId="3EC6C95A" w14:textId="77777777" w:rsidR="00953989" w:rsidRPr="00313344" w:rsidRDefault="00953989" w:rsidP="009452CB">
      <w:pPr>
        <w:spacing w:line="276" w:lineRule="auto"/>
        <w:rPr>
          <w:rFonts w:cstheme="minorHAnsi"/>
          <w:b/>
          <w:bCs/>
          <w:sz w:val="28"/>
          <w:szCs w:val="28"/>
        </w:rPr>
      </w:pPr>
    </w:p>
    <w:p w14:paraId="60D55E18" w14:textId="77777777" w:rsidR="00953989" w:rsidRPr="00313344" w:rsidRDefault="00953989" w:rsidP="009452CB">
      <w:pPr>
        <w:spacing w:line="276" w:lineRule="auto"/>
        <w:rPr>
          <w:rFonts w:cstheme="minorHAnsi"/>
          <w:b/>
          <w:bCs/>
          <w:sz w:val="28"/>
          <w:szCs w:val="28"/>
        </w:rPr>
      </w:pPr>
    </w:p>
    <w:p w14:paraId="133EDD3E" w14:textId="77777777" w:rsidR="00953989" w:rsidRPr="00313344" w:rsidRDefault="00953989" w:rsidP="009452CB">
      <w:pPr>
        <w:spacing w:line="276" w:lineRule="auto"/>
        <w:rPr>
          <w:rFonts w:cstheme="minorHAnsi"/>
          <w:b/>
          <w:bCs/>
          <w:sz w:val="28"/>
          <w:szCs w:val="28"/>
        </w:rPr>
      </w:pPr>
    </w:p>
    <w:p w14:paraId="1EB59780" w14:textId="77777777" w:rsidR="00953989" w:rsidRPr="00313344" w:rsidRDefault="00953989" w:rsidP="009452CB">
      <w:pPr>
        <w:spacing w:line="276" w:lineRule="auto"/>
        <w:rPr>
          <w:rFonts w:cstheme="minorHAnsi"/>
          <w:b/>
          <w:bCs/>
          <w:sz w:val="28"/>
          <w:szCs w:val="28"/>
        </w:rPr>
      </w:pPr>
    </w:p>
    <w:p w14:paraId="0B3AE675" w14:textId="77777777" w:rsidR="00953989" w:rsidRPr="00313344" w:rsidRDefault="00953989" w:rsidP="009452CB">
      <w:pPr>
        <w:spacing w:line="276" w:lineRule="auto"/>
        <w:rPr>
          <w:rFonts w:cstheme="minorHAnsi"/>
          <w:b/>
          <w:bCs/>
          <w:sz w:val="28"/>
          <w:szCs w:val="28"/>
        </w:rPr>
      </w:pPr>
    </w:p>
    <w:p w14:paraId="27F4D3BB" w14:textId="2F351C62" w:rsidR="00D8419F" w:rsidRPr="00313344" w:rsidRDefault="007E344E" w:rsidP="00D825A0">
      <w:pPr>
        <w:pStyle w:val="Nadpis1"/>
      </w:pPr>
      <w:bookmarkStart w:id="0" w:name="_Toc198151732"/>
      <w:r>
        <w:lastRenderedPageBreak/>
        <w:t>S</w:t>
      </w:r>
      <w:r w:rsidR="00D8419F" w:rsidRPr="00313344">
        <w:t>lovo pověřené osoby</w:t>
      </w:r>
      <w:bookmarkEnd w:id="0"/>
      <w:r w:rsidR="00D8419F" w:rsidRPr="00313344">
        <w:t xml:space="preserve"> </w:t>
      </w:r>
    </w:p>
    <w:p w14:paraId="12AE932E" w14:textId="42D8CF58" w:rsidR="00D8419F" w:rsidRPr="00313344" w:rsidRDefault="00D8419F" w:rsidP="0018118B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 xml:space="preserve">Za </w:t>
      </w:r>
      <w:r w:rsidR="000954CC">
        <w:rPr>
          <w:rFonts w:cstheme="minorHAnsi"/>
          <w:sz w:val="28"/>
          <w:szCs w:val="28"/>
        </w:rPr>
        <w:t>základ doprovázení</w:t>
      </w:r>
      <w:r w:rsidRPr="00313344">
        <w:rPr>
          <w:rFonts w:cstheme="minorHAnsi"/>
          <w:sz w:val="28"/>
          <w:szCs w:val="28"/>
        </w:rPr>
        <w:t xml:space="preserve"> považujeme </w:t>
      </w:r>
      <w:r w:rsidR="00AC06DC">
        <w:rPr>
          <w:rFonts w:cstheme="minorHAnsi"/>
          <w:sz w:val="28"/>
          <w:szCs w:val="28"/>
        </w:rPr>
        <w:t xml:space="preserve">partnerskou </w:t>
      </w:r>
      <w:r w:rsidRPr="00313344">
        <w:rPr>
          <w:rFonts w:cstheme="minorHAnsi"/>
          <w:sz w:val="28"/>
          <w:szCs w:val="28"/>
        </w:rPr>
        <w:t>spolupráci s pěstounskými rodinami</w:t>
      </w:r>
      <w:r w:rsidR="00A51B17">
        <w:rPr>
          <w:rFonts w:cstheme="minorHAnsi"/>
          <w:sz w:val="28"/>
          <w:szCs w:val="28"/>
        </w:rPr>
        <w:t xml:space="preserve">. </w:t>
      </w:r>
      <w:r w:rsidR="004B0707">
        <w:rPr>
          <w:rFonts w:cstheme="minorHAnsi"/>
          <w:sz w:val="28"/>
          <w:szCs w:val="28"/>
        </w:rPr>
        <w:t>Zejména</w:t>
      </w:r>
      <w:r w:rsidR="00AC06DC">
        <w:rPr>
          <w:rFonts w:cstheme="minorHAnsi"/>
          <w:sz w:val="28"/>
          <w:szCs w:val="28"/>
        </w:rPr>
        <w:t xml:space="preserve"> </w:t>
      </w:r>
      <w:r w:rsidRPr="00313344">
        <w:rPr>
          <w:rFonts w:cstheme="minorHAnsi"/>
          <w:sz w:val="28"/>
          <w:szCs w:val="28"/>
        </w:rPr>
        <w:t xml:space="preserve">posilování kompetencí doprovázených rodin v rámci jejich seznamováním s terapeutickým rodičovstvím a práci s dětmi vyrůstajícími v pěstounských rodinách. Důraz klademe na podporu vztahu mezi pěstounem a přijatým dítětem, porozumění projevům dítěte, které bylo vystaveno vývojovému traumatu a má nejistý typ </w:t>
      </w:r>
      <w:proofErr w:type="spellStart"/>
      <w:r w:rsidRPr="00313344">
        <w:rPr>
          <w:rFonts w:cstheme="minorHAnsi"/>
          <w:sz w:val="28"/>
          <w:szCs w:val="28"/>
        </w:rPr>
        <w:t>attachmentu</w:t>
      </w:r>
      <w:proofErr w:type="spellEnd"/>
      <w:r w:rsidRPr="00313344">
        <w:rPr>
          <w:rFonts w:cstheme="minorHAnsi"/>
          <w:sz w:val="28"/>
          <w:szCs w:val="28"/>
        </w:rPr>
        <w:t xml:space="preserve">. </w:t>
      </w:r>
      <w:r w:rsidR="000F0395">
        <w:rPr>
          <w:rFonts w:cstheme="minorHAnsi"/>
          <w:sz w:val="28"/>
          <w:szCs w:val="28"/>
        </w:rPr>
        <w:t>V neposlední řadě</w:t>
      </w:r>
      <w:r w:rsidRPr="00313344">
        <w:rPr>
          <w:rFonts w:cstheme="minorHAnsi"/>
          <w:sz w:val="28"/>
          <w:szCs w:val="28"/>
        </w:rPr>
        <w:t xml:space="preserve"> </w:t>
      </w:r>
      <w:r w:rsidR="008B4CD2">
        <w:rPr>
          <w:rFonts w:cstheme="minorHAnsi"/>
          <w:sz w:val="28"/>
          <w:szCs w:val="28"/>
        </w:rPr>
        <w:t xml:space="preserve">vnímáme jako podstatné </w:t>
      </w:r>
      <w:r w:rsidRPr="00313344">
        <w:rPr>
          <w:rFonts w:cstheme="minorHAnsi"/>
          <w:sz w:val="28"/>
          <w:szCs w:val="28"/>
        </w:rPr>
        <w:t xml:space="preserve">porozumění </w:t>
      </w:r>
      <w:r w:rsidR="008B4CD2">
        <w:rPr>
          <w:rFonts w:cstheme="minorHAnsi"/>
          <w:sz w:val="28"/>
          <w:szCs w:val="28"/>
        </w:rPr>
        <w:t>pečující osoby</w:t>
      </w:r>
      <w:r w:rsidRPr="00313344">
        <w:rPr>
          <w:rFonts w:cstheme="minorHAnsi"/>
          <w:sz w:val="28"/>
          <w:szCs w:val="28"/>
        </w:rPr>
        <w:t xml:space="preserve"> vlastním pocitům </w:t>
      </w:r>
      <w:r w:rsidR="00907806">
        <w:rPr>
          <w:rFonts w:cstheme="minorHAnsi"/>
          <w:sz w:val="28"/>
          <w:szCs w:val="28"/>
        </w:rPr>
        <w:t>vycházejícím z je</w:t>
      </w:r>
      <w:r w:rsidR="008B4CD2">
        <w:rPr>
          <w:rFonts w:cstheme="minorHAnsi"/>
          <w:sz w:val="28"/>
          <w:szCs w:val="28"/>
        </w:rPr>
        <w:t>jí</w:t>
      </w:r>
      <w:r w:rsidR="00907806">
        <w:rPr>
          <w:rFonts w:cstheme="minorHAnsi"/>
          <w:sz w:val="28"/>
          <w:szCs w:val="28"/>
        </w:rPr>
        <w:t xml:space="preserve"> životní zkušenosti</w:t>
      </w:r>
      <w:r w:rsidRPr="00313344">
        <w:rPr>
          <w:rFonts w:cstheme="minorHAnsi"/>
          <w:sz w:val="28"/>
          <w:szCs w:val="28"/>
        </w:rPr>
        <w:t>.</w:t>
      </w:r>
    </w:p>
    <w:p w14:paraId="4E50F9CB" w14:textId="14EDC5C9" w:rsidR="00D8419F" w:rsidRPr="00313344" w:rsidRDefault="00BE5429" w:rsidP="0018118B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Prostřednictvím</w:t>
      </w:r>
      <w:r w:rsidR="00D8419F" w:rsidRPr="00313344">
        <w:rPr>
          <w:rFonts w:cstheme="minorHAnsi"/>
          <w:sz w:val="28"/>
          <w:szCs w:val="28"/>
        </w:rPr>
        <w:t xml:space="preserve"> doprovázení, vzdělávání a poradenství jsou pečující</w:t>
      </w:r>
      <w:r w:rsidR="008B4CD2">
        <w:rPr>
          <w:rFonts w:cstheme="minorHAnsi"/>
          <w:sz w:val="28"/>
          <w:szCs w:val="28"/>
        </w:rPr>
        <w:t xml:space="preserve">m </w:t>
      </w:r>
      <w:r w:rsidR="00D8419F" w:rsidRPr="00313344">
        <w:rPr>
          <w:rFonts w:cstheme="minorHAnsi"/>
          <w:sz w:val="28"/>
          <w:szCs w:val="28"/>
        </w:rPr>
        <w:t>osob</w:t>
      </w:r>
      <w:r w:rsidR="00907806">
        <w:rPr>
          <w:rFonts w:cstheme="minorHAnsi"/>
          <w:sz w:val="28"/>
          <w:szCs w:val="28"/>
        </w:rPr>
        <w:t>ám</w:t>
      </w:r>
      <w:r w:rsidR="00D8419F" w:rsidRPr="00313344">
        <w:rPr>
          <w:rFonts w:cstheme="minorHAnsi"/>
          <w:sz w:val="28"/>
          <w:szCs w:val="28"/>
        </w:rPr>
        <w:t xml:space="preserve"> nabízeny </w:t>
      </w:r>
      <w:r>
        <w:rPr>
          <w:rFonts w:cstheme="minorHAnsi"/>
          <w:sz w:val="28"/>
          <w:szCs w:val="28"/>
        </w:rPr>
        <w:t>možnosti</w:t>
      </w:r>
      <w:r w:rsidR="00D8419F" w:rsidRPr="00313344">
        <w:rPr>
          <w:rFonts w:cstheme="minorHAnsi"/>
          <w:sz w:val="28"/>
          <w:szCs w:val="28"/>
        </w:rPr>
        <w:t xml:space="preserve"> porozumění potřebám dítěte a léčivému přístupu k přijatým dětem. </w:t>
      </w:r>
    </w:p>
    <w:p w14:paraId="138BAF6D" w14:textId="5EAD3885" w:rsidR="00D8419F" w:rsidRPr="00313344" w:rsidRDefault="00D8419F" w:rsidP="0018118B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 xml:space="preserve">Klíčovým tématem pověřené osoby je </w:t>
      </w:r>
      <w:r w:rsidR="00E6586C">
        <w:rPr>
          <w:rFonts w:cstheme="minorHAnsi"/>
          <w:sz w:val="28"/>
          <w:szCs w:val="28"/>
        </w:rPr>
        <w:t xml:space="preserve">podpora pěstounské rodiny při </w:t>
      </w:r>
      <w:r w:rsidR="00E6586C" w:rsidRPr="00313344">
        <w:rPr>
          <w:rFonts w:cstheme="minorHAnsi"/>
          <w:sz w:val="28"/>
          <w:szCs w:val="28"/>
        </w:rPr>
        <w:t xml:space="preserve">zpracovávání </w:t>
      </w:r>
      <w:r w:rsidRPr="00313344">
        <w:rPr>
          <w:rFonts w:cstheme="minorHAnsi"/>
          <w:sz w:val="28"/>
          <w:szCs w:val="28"/>
        </w:rPr>
        <w:t xml:space="preserve">životního příběhu dítěte, </w:t>
      </w:r>
      <w:r w:rsidR="007B1CDA">
        <w:rPr>
          <w:rFonts w:cstheme="minorHAnsi"/>
          <w:sz w:val="28"/>
          <w:szCs w:val="28"/>
        </w:rPr>
        <w:t xml:space="preserve">se kterým souvisí </w:t>
      </w:r>
      <w:r w:rsidRPr="00313344">
        <w:rPr>
          <w:rFonts w:cstheme="minorHAnsi"/>
          <w:sz w:val="28"/>
          <w:szCs w:val="28"/>
        </w:rPr>
        <w:t>emoc</w:t>
      </w:r>
      <w:r w:rsidR="007B1CDA">
        <w:rPr>
          <w:rFonts w:cstheme="minorHAnsi"/>
          <w:sz w:val="28"/>
          <w:szCs w:val="28"/>
        </w:rPr>
        <w:t>e</w:t>
      </w:r>
      <w:r w:rsidRPr="00313344">
        <w:rPr>
          <w:rFonts w:cstheme="minorHAnsi"/>
          <w:sz w:val="28"/>
          <w:szCs w:val="28"/>
        </w:rPr>
        <w:t xml:space="preserve"> a projev</w:t>
      </w:r>
      <w:r w:rsidR="007B1CDA">
        <w:rPr>
          <w:rFonts w:cstheme="minorHAnsi"/>
          <w:sz w:val="28"/>
          <w:szCs w:val="28"/>
        </w:rPr>
        <w:t>y</w:t>
      </w:r>
      <w:r w:rsidRPr="00313344">
        <w:rPr>
          <w:rFonts w:cstheme="minorHAnsi"/>
          <w:sz w:val="28"/>
          <w:szCs w:val="28"/>
        </w:rPr>
        <w:t xml:space="preserve"> </w:t>
      </w:r>
      <w:r w:rsidR="007B1CDA">
        <w:rPr>
          <w:rFonts w:cstheme="minorHAnsi"/>
          <w:sz w:val="28"/>
          <w:szCs w:val="28"/>
        </w:rPr>
        <w:t xml:space="preserve">dítěte </w:t>
      </w:r>
      <w:r w:rsidRPr="00313344">
        <w:rPr>
          <w:rFonts w:cstheme="minorHAnsi"/>
          <w:sz w:val="28"/>
          <w:szCs w:val="28"/>
        </w:rPr>
        <w:t>vycházející z jeho životní</w:t>
      </w:r>
      <w:r w:rsidR="00907806">
        <w:rPr>
          <w:rFonts w:cstheme="minorHAnsi"/>
          <w:sz w:val="28"/>
          <w:szCs w:val="28"/>
        </w:rPr>
        <w:t xml:space="preserve"> zkušenosti</w:t>
      </w:r>
      <w:r w:rsidRPr="00313344">
        <w:rPr>
          <w:rFonts w:cstheme="minorHAnsi"/>
          <w:sz w:val="28"/>
          <w:szCs w:val="28"/>
        </w:rPr>
        <w:t>. Pověřená fyzická osoba</w:t>
      </w:r>
      <w:r w:rsidR="00337473">
        <w:rPr>
          <w:rFonts w:cstheme="minorHAnsi"/>
          <w:sz w:val="28"/>
          <w:szCs w:val="28"/>
        </w:rPr>
        <w:t xml:space="preserve"> </w:t>
      </w:r>
      <w:r w:rsidRPr="00313344">
        <w:rPr>
          <w:rFonts w:cstheme="minorHAnsi"/>
          <w:sz w:val="28"/>
          <w:szCs w:val="28"/>
        </w:rPr>
        <w:t>v roce 202</w:t>
      </w:r>
      <w:r w:rsidR="0098430D">
        <w:rPr>
          <w:rFonts w:cstheme="minorHAnsi"/>
          <w:sz w:val="28"/>
          <w:szCs w:val="28"/>
        </w:rPr>
        <w:t>5</w:t>
      </w:r>
      <w:r w:rsidRPr="00313344">
        <w:rPr>
          <w:rFonts w:cstheme="minorHAnsi"/>
          <w:sz w:val="28"/>
          <w:szCs w:val="28"/>
        </w:rPr>
        <w:t xml:space="preserve"> </w:t>
      </w:r>
      <w:r w:rsidR="0098430D">
        <w:rPr>
          <w:rFonts w:cstheme="minorHAnsi"/>
          <w:sz w:val="28"/>
          <w:szCs w:val="28"/>
        </w:rPr>
        <w:t>dokončila</w:t>
      </w:r>
      <w:r w:rsidRPr="00313344">
        <w:rPr>
          <w:rFonts w:cstheme="minorHAnsi"/>
          <w:sz w:val="28"/>
          <w:szCs w:val="28"/>
        </w:rPr>
        <w:t xml:space="preserve"> </w:t>
      </w:r>
      <w:r w:rsidR="009D4B09">
        <w:rPr>
          <w:rFonts w:cstheme="minorHAnsi"/>
          <w:sz w:val="28"/>
          <w:szCs w:val="28"/>
        </w:rPr>
        <w:t>Komplexní vzdělávací program zaměřený na problematiku práce s </w:t>
      </w:r>
      <w:r w:rsidR="006018EF">
        <w:rPr>
          <w:rFonts w:cstheme="minorHAnsi"/>
          <w:sz w:val="28"/>
          <w:szCs w:val="28"/>
        </w:rPr>
        <w:t>dětmi</w:t>
      </w:r>
      <w:r w:rsidR="009D4B09">
        <w:rPr>
          <w:rFonts w:cstheme="minorHAnsi"/>
          <w:sz w:val="28"/>
          <w:szCs w:val="28"/>
        </w:rPr>
        <w:t xml:space="preserve"> vyrůstajícími v NRP</w:t>
      </w:r>
      <w:r w:rsidR="00302A7D">
        <w:rPr>
          <w:rFonts w:cstheme="minorHAnsi"/>
          <w:sz w:val="28"/>
          <w:szCs w:val="28"/>
        </w:rPr>
        <w:t xml:space="preserve"> (program</w:t>
      </w:r>
      <w:r w:rsidRPr="00313344">
        <w:rPr>
          <w:rFonts w:cstheme="minorHAnsi"/>
          <w:sz w:val="28"/>
          <w:szCs w:val="28"/>
        </w:rPr>
        <w:t xml:space="preserve"> má celkově 272 vyučovacích hodin</w:t>
      </w:r>
      <w:r w:rsidR="00302A7D">
        <w:rPr>
          <w:rFonts w:cstheme="minorHAnsi"/>
          <w:sz w:val="28"/>
          <w:szCs w:val="28"/>
        </w:rPr>
        <w:t>)</w:t>
      </w:r>
      <w:r w:rsidRPr="00313344">
        <w:rPr>
          <w:rFonts w:cstheme="minorHAnsi"/>
          <w:sz w:val="28"/>
          <w:szCs w:val="28"/>
        </w:rPr>
        <w:t xml:space="preserve">. Součástí </w:t>
      </w:r>
      <w:r w:rsidR="005D1B69">
        <w:rPr>
          <w:rFonts w:cstheme="minorHAnsi"/>
          <w:sz w:val="28"/>
          <w:szCs w:val="28"/>
        </w:rPr>
        <w:t>programu</w:t>
      </w:r>
      <w:r w:rsidRPr="00313344">
        <w:rPr>
          <w:rFonts w:cstheme="minorHAnsi"/>
          <w:sz w:val="28"/>
          <w:szCs w:val="28"/>
        </w:rPr>
        <w:t xml:space="preserve"> je mezinárodně certifikované vzdělávaní v Dyadické vývojové psychoterapii Level I + II</w:t>
      </w:r>
      <w:r w:rsidR="006018EF">
        <w:rPr>
          <w:rFonts w:cstheme="minorHAnsi"/>
          <w:sz w:val="28"/>
          <w:szCs w:val="28"/>
        </w:rPr>
        <w:t>. P</w:t>
      </w:r>
      <w:r w:rsidRPr="00313344">
        <w:rPr>
          <w:rFonts w:cstheme="minorHAnsi"/>
          <w:sz w:val="28"/>
          <w:szCs w:val="28"/>
        </w:rPr>
        <w:t xml:space="preserve">rogram </w:t>
      </w:r>
      <w:r w:rsidR="006018EF">
        <w:rPr>
          <w:rFonts w:cstheme="minorHAnsi"/>
          <w:sz w:val="28"/>
          <w:szCs w:val="28"/>
        </w:rPr>
        <w:t xml:space="preserve">je </w:t>
      </w:r>
      <w:r w:rsidRPr="00313344">
        <w:rPr>
          <w:rFonts w:cstheme="minorHAnsi"/>
          <w:sz w:val="28"/>
          <w:szCs w:val="28"/>
        </w:rPr>
        <w:t>akreditovaný na MPSV pod číslem A2020/1111-SP</w:t>
      </w:r>
      <w:r w:rsidR="003163E2">
        <w:rPr>
          <w:rFonts w:cstheme="minorHAnsi"/>
          <w:sz w:val="28"/>
          <w:szCs w:val="28"/>
        </w:rPr>
        <w:t>.</w:t>
      </w:r>
      <w:r w:rsidRPr="00313344">
        <w:rPr>
          <w:rFonts w:cstheme="minorHAnsi"/>
          <w:sz w:val="28"/>
          <w:szCs w:val="28"/>
        </w:rPr>
        <w:t xml:space="preserve"> </w:t>
      </w:r>
      <w:r w:rsidR="00390D77">
        <w:rPr>
          <w:rFonts w:cstheme="minorHAnsi"/>
          <w:sz w:val="28"/>
          <w:szCs w:val="28"/>
        </w:rPr>
        <w:t>V</w:t>
      </w:r>
      <w:r w:rsidRPr="00313344">
        <w:rPr>
          <w:rFonts w:cstheme="minorHAnsi"/>
          <w:sz w:val="28"/>
          <w:szCs w:val="28"/>
        </w:rPr>
        <w:t xml:space="preserve">zdělávání </w:t>
      </w:r>
      <w:r w:rsidR="00390D77">
        <w:rPr>
          <w:rFonts w:cstheme="minorHAnsi"/>
          <w:sz w:val="28"/>
          <w:szCs w:val="28"/>
        </w:rPr>
        <w:t>bylo zaměřené i na</w:t>
      </w:r>
      <w:r w:rsidRPr="00313344">
        <w:rPr>
          <w:rFonts w:cstheme="minorHAnsi"/>
          <w:sz w:val="28"/>
          <w:szCs w:val="28"/>
        </w:rPr>
        <w:t xml:space="preserve"> další nezbytná témata, především na vývojové trauma, terapeutické rodičovství, diagnostiku a přístupy nabízející </w:t>
      </w:r>
      <w:proofErr w:type="spellStart"/>
      <w:r w:rsidRPr="00313344">
        <w:rPr>
          <w:rFonts w:cstheme="minorHAnsi"/>
          <w:sz w:val="28"/>
          <w:szCs w:val="28"/>
        </w:rPr>
        <w:t>attachmentovou</w:t>
      </w:r>
      <w:proofErr w:type="spellEnd"/>
      <w:r w:rsidRPr="00313344">
        <w:rPr>
          <w:rFonts w:cstheme="minorHAnsi"/>
          <w:sz w:val="28"/>
          <w:szCs w:val="28"/>
        </w:rPr>
        <w:t xml:space="preserve"> terapii u mladších dětí (terapie hrou, filiální terapie, </w:t>
      </w:r>
      <w:proofErr w:type="spellStart"/>
      <w:r w:rsidRPr="00313344">
        <w:rPr>
          <w:rFonts w:cstheme="minorHAnsi"/>
          <w:sz w:val="28"/>
          <w:szCs w:val="28"/>
        </w:rPr>
        <w:t>theraplay</w:t>
      </w:r>
      <w:proofErr w:type="spellEnd"/>
      <w:r w:rsidR="005D1B69">
        <w:rPr>
          <w:rFonts w:cstheme="minorHAnsi"/>
          <w:sz w:val="28"/>
          <w:szCs w:val="28"/>
        </w:rPr>
        <w:t xml:space="preserve">, </w:t>
      </w:r>
      <w:r w:rsidRPr="00313344">
        <w:rPr>
          <w:rFonts w:cstheme="minorHAnsi"/>
          <w:sz w:val="28"/>
          <w:szCs w:val="28"/>
        </w:rPr>
        <w:t>dotyková terapie).</w:t>
      </w:r>
    </w:p>
    <w:p w14:paraId="497CDF5D" w14:textId="77777777" w:rsidR="00AC2F56" w:rsidRDefault="007F2D92" w:rsidP="0018118B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Během</w:t>
      </w:r>
      <w:r w:rsidR="00D8419F" w:rsidRPr="00313344">
        <w:rPr>
          <w:rFonts w:cstheme="minorHAnsi"/>
          <w:sz w:val="28"/>
          <w:szCs w:val="28"/>
        </w:rPr>
        <w:t xml:space="preserve"> vzdělávání </w:t>
      </w:r>
      <w:r>
        <w:rPr>
          <w:rFonts w:cstheme="minorHAnsi"/>
          <w:sz w:val="28"/>
          <w:szCs w:val="28"/>
        </w:rPr>
        <w:t>pečujících osob</w:t>
      </w:r>
      <w:r w:rsidR="00D8419F" w:rsidRPr="00313344">
        <w:rPr>
          <w:rFonts w:cstheme="minorHAnsi"/>
          <w:sz w:val="28"/>
          <w:szCs w:val="28"/>
        </w:rPr>
        <w:t xml:space="preserve"> klademe důraz na terapeutické rodičovství</w:t>
      </w:r>
      <w:r w:rsidR="000E0513">
        <w:rPr>
          <w:rFonts w:cstheme="minorHAnsi"/>
          <w:sz w:val="28"/>
          <w:szCs w:val="28"/>
        </w:rPr>
        <w:t xml:space="preserve">. Toto </w:t>
      </w:r>
      <w:r w:rsidR="004F3683">
        <w:rPr>
          <w:rFonts w:cstheme="minorHAnsi"/>
          <w:sz w:val="28"/>
          <w:szCs w:val="28"/>
        </w:rPr>
        <w:t>vzdělávání</w:t>
      </w:r>
      <w:r w:rsidR="000E0513">
        <w:rPr>
          <w:rFonts w:cstheme="minorHAnsi"/>
          <w:sz w:val="28"/>
          <w:szCs w:val="28"/>
        </w:rPr>
        <w:t xml:space="preserve"> pro</w:t>
      </w:r>
      <w:r w:rsidR="004F3683">
        <w:rPr>
          <w:rFonts w:cstheme="minorHAnsi"/>
          <w:sz w:val="28"/>
          <w:szCs w:val="28"/>
        </w:rPr>
        <w:t>b</w:t>
      </w:r>
      <w:r w:rsidR="000E0513">
        <w:rPr>
          <w:rFonts w:cstheme="minorHAnsi"/>
          <w:sz w:val="28"/>
          <w:szCs w:val="28"/>
        </w:rPr>
        <w:t>íhá</w:t>
      </w:r>
      <w:r w:rsidR="00D8419F" w:rsidRPr="00313344">
        <w:rPr>
          <w:rFonts w:cstheme="minorHAnsi"/>
          <w:sz w:val="28"/>
          <w:szCs w:val="28"/>
        </w:rPr>
        <w:t xml:space="preserve"> v několikačlenn</w:t>
      </w:r>
      <w:r w:rsidR="000E0513">
        <w:rPr>
          <w:rFonts w:cstheme="minorHAnsi"/>
          <w:sz w:val="28"/>
          <w:szCs w:val="28"/>
        </w:rPr>
        <w:t>é</w:t>
      </w:r>
      <w:r w:rsidR="00D8419F" w:rsidRPr="00313344">
        <w:rPr>
          <w:rFonts w:cstheme="minorHAnsi"/>
          <w:sz w:val="28"/>
          <w:szCs w:val="28"/>
        </w:rPr>
        <w:t xml:space="preserve"> skupin</w:t>
      </w:r>
      <w:r w:rsidR="004F3683">
        <w:rPr>
          <w:rFonts w:cstheme="minorHAnsi"/>
          <w:sz w:val="28"/>
          <w:szCs w:val="28"/>
        </w:rPr>
        <w:t xml:space="preserve">ce v rámci </w:t>
      </w:r>
      <w:proofErr w:type="gramStart"/>
      <w:r w:rsidR="004F3683">
        <w:rPr>
          <w:rFonts w:cstheme="minorHAnsi"/>
          <w:sz w:val="28"/>
          <w:szCs w:val="28"/>
        </w:rPr>
        <w:t>18ti</w:t>
      </w:r>
      <w:proofErr w:type="gramEnd"/>
      <w:r w:rsidR="004F3683">
        <w:rPr>
          <w:rFonts w:cstheme="minorHAnsi"/>
          <w:sz w:val="28"/>
          <w:szCs w:val="28"/>
        </w:rPr>
        <w:t xml:space="preserve"> setkání</w:t>
      </w:r>
      <w:r w:rsidR="00C90BA7">
        <w:rPr>
          <w:rFonts w:cstheme="minorHAnsi"/>
          <w:sz w:val="28"/>
          <w:szCs w:val="28"/>
        </w:rPr>
        <w:t>.</w:t>
      </w:r>
      <w:r w:rsidR="00D8419F" w:rsidRPr="00313344">
        <w:rPr>
          <w:rFonts w:cstheme="minorHAnsi"/>
          <w:sz w:val="28"/>
          <w:szCs w:val="28"/>
        </w:rPr>
        <w:t xml:space="preserve"> </w:t>
      </w:r>
      <w:r w:rsidR="00C90BA7">
        <w:rPr>
          <w:rFonts w:cstheme="minorHAnsi"/>
          <w:sz w:val="28"/>
          <w:szCs w:val="28"/>
        </w:rPr>
        <w:t>Je tak</w:t>
      </w:r>
      <w:r w:rsidR="00D8419F" w:rsidRPr="00313344">
        <w:rPr>
          <w:rFonts w:cstheme="minorHAnsi"/>
          <w:sz w:val="28"/>
          <w:szCs w:val="28"/>
        </w:rPr>
        <w:t xml:space="preserve"> zajištěn bezpečný prostor pro sdílení</w:t>
      </w:r>
      <w:r w:rsidR="006F4089">
        <w:rPr>
          <w:rFonts w:cstheme="minorHAnsi"/>
          <w:sz w:val="28"/>
          <w:szCs w:val="28"/>
        </w:rPr>
        <w:t xml:space="preserve">, podporu </w:t>
      </w:r>
      <w:r w:rsidR="00D8419F" w:rsidRPr="00313344">
        <w:rPr>
          <w:rFonts w:cstheme="minorHAnsi"/>
          <w:sz w:val="28"/>
          <w:szCs w:val="28"/>
        </w:rPr>
        <w:t xml:space="preserve">a </w:t>
      </w:r>
      <w:r w:rsidR="006F4089">
        <w:rPr>
          <w:rFonts w:cstheme="minorHAnsi"/>
          <w:sz w:val="28"/>
          <w:szCs w:val="28"/>
        </w:rPr>
        <w:t xml:space="preserve">nácvik </w:t>
      </w:r>
      <w:r w:rsidR="00D8419F" w:rsidRPr="00313344">
        <w:rPr>
          <w:rFonts w:cstheme="minorHAnsi"/>
          <w:sz w:val="28"/>
          <w:szCs w:val="28"/>
        </w:rPr>
        <w:t>praktick</w:t>
      </w:r>
      <w:r w:rsidR="006F4089">
        <w:rPr>
          <w:rFonts w:cstheme="minorHAnsi"/>
          <w:sz w:val="28"/>
          <w:szCs w:val="28"/>
        </w:rPr>
        <w:t>ých</w:t>
      </w:r>
      <w:r w:rsidR="00D8419F" w:rsidRPr="00313344">
        <w:rPr>
          <w:rFonts w:cstheme="minorHAnsi"/>
          <w:sz w:val="28"/>
          <w:szCs w:val="28"/>
        </w:rPr>
        <w:t xml:space="preserve"> </w:t>
      </w:r>
      <w:r w:rsidR="00AC2F56">
        <w:rPr>
          <w:rFonts w:cstheme="minorHAnsi"/>
          <w:sz w:val="28"/>
          <w:szCs w:val="28"/>
        </w:rPr>
        <w:t>dovedností</w:t>
      </w:r>
      <w:r w:rsidR="00D8419F" w:rsidRPr="00313344">
        <w:rPr>
          <w:rFonts w:cstheme="minorHAnsi"/>
          <w:sz w:val="28"/>
          <w:szCs w:val="28"/>
        </w:rPr>
        <w:t xml:space="preserve">. Tyto kurzy lektoruje pověřená fyzická osoba, která je certifikovanou lektorkou Terapeutického rodičovství. </w:t>
      </w:r>
    </w:p>
    <w:p w14:paraId="70D5916E" w14:textId="02351540" w:rsidR="00D8419F" w:rsidRPr="00313344" w:rsidRDefault="00D8419F" w:rsidP="0018118B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 xml:space="preserve">Vzdělávání dále probíhá individuální formou s ohledem na aktuální potřeby pěstounské rodiny. </w:t>
      </w:r>
    </w:p>
    <w:p w14:paraId="342566DB" w14:textId="6B8A51FA" w:rsidR="00B1736B" w:rsidRPr="00313344" w:rsidRDefault="00B1736B" w:rsidP="00D825A0">
      <w:pPr>
        <w:pStyle w:val="Nadpis1"/>
      </w:pPr>
      <w:bookmarkStart w:id="1" w:name="_Toc198151733"/>
      <w:r w:rsidRPr="00313344">
        <w:lastRenderedPageBreak/>
        <w:t>Poslání</w:t>
      </w:r>
      <w:bookmarkEnd w:id="1"/>
      <w:r w:rsidRPr="00313344">
        <w:t xml:space="preserve">    </w:t>
      </w:r>
    </w:p>
    <w:p w14:paraId="053C3555" w14:textId="4F189C2B" w:rsidR="00643811" w:rsidRDefault="00643811" w:rsidP="0018118B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643811">
        <w:rPr>
          <w:rFonts w:cstheme="minorHAnsi"/>
          <w:sz w:val="28"/>
          <w:szCs w:val="28"/>
        </w:rPr>
        <w:t>Doprovázíme a podporujeme náhradní rodiče při hledání cesty, jak lépe porozumět dětem a jejich vnitřnímu světu</w:t>
      </w:r>
      <w:r w:rsidR="00990E61">
        <w:rPr>
          <w:rFonts w:cstheme="minorHAnsi"/>
          <w:sz w:val="28"/>
          <w:szCs w:val="28"/>
        </w:rPr>
        <w:t>,</w:t>
      </w:r>
      <w:r w:rsidRPr="00643811">
        <w:rPr>
          <w:rFonts w:cstheme="minorHAnsi"/>
          <w:sz w:val="28"/>
          <w:szCs w:val="28"/>
        </w:rPr>
        <w:t xml:space="preserve"> zejména skrze nabídku Terapeutického rodičovství jako nástroje podpory.</w:t>
      </w:r>
    </w:p>
    <w:p w14:paraId="63D7B457" w14:textId="77777777" w:rsidR="00786464" w:rsidRDefault="00786464" w:rsidP="006F4089">
      <w:pPr>
        <w:spacing w:line="276" w:lineRule="auto"/>
        <w:jc w:val="both"/>
        <w:rPr>
          <w:rFonts w:cstheme="minorHAnsi"/>
          <w:sz w:val="28"/>
          <w:szCs w:val="28"/>
        </w:rPr>
      </w:pPr>
    </w:p>
    <w:p w14:paraId="5D3E4218" w14:textId="45A41D75" w:rsidR="00711A45" w:rsidRPr="00711A45" w:rsidRDefault="00711A45" w:rsidP="00711A45">
      <w:pPr>
        <w:spacing w:line="276" w:lineRule="auto"/>
        <w:jc w:val="both"/>
        <w:rPr>
          <w:rFonts w:cstheme="minorHAnsi"/>
          <w:sz w:val="28"/>
          <w:szCs w:val="28"/>
        </w:rPr>
      </w:pPr>
    </w:p>
    <w:p w14:paraId="3F8B2324" w14:textId="17B1633B" w:rsidR="00786464" w:rsidRPr="00313344" w:rsidRDefault="004079CD" w:rsidP="004079CD">
      <w:pPr>
        <w:spacing w:line="276" w:lineRule="auto"/>
        <w:jc w:val="center"/>
        <w:rPr>
          <w:rFonts w:cstheme="minorHAnsi"/>
          <w:sz w:val="28"/>
          <w:szCs w:val="28"/>
        </w:rPr>
      </w:pPr>
      <w:r w:rsidRPr="00DE4871">
        <w:rPr>
          <w:noProof/>
          <w:lang w:eastAsia="cs-CZ"/>
        </w:rPr>
        <w:drawing>
          <wp:inline distT="0" distB="0" distL="0" distR="0" wp14:anchorId="0B3895EB" wp14:editId="3CC8C958">
            <wp:extent cx="5496769" cy="4122577"/>
            <wp:effectExtent l="0" t="0" r="8890" b="0"/>
            <wp:docPr id="201962867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803" cy="412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DB961" w14:textId="708531DF" w:rsidR="00C2279C" w:rsidRPr="00C2279C" w:rsidRDefault="00C2279C" w:rsidP="00C2279C">
      <w:pPr>
        <w:spacing w:line="276" w:lineRule="auto"/>
        <w:jc w:val="center"/>
        <w:rPr>
          <w:rFonts w:cstheme="minorHAnsi"/>
          <w:sz w:val="28"/>
          <w:szCs w:val="28"/>
        </w:rPr>
      </w:pPr>
    </w:p>
    <w:p w14:paraId="11DDE809" w14:textId="31F2FDCE" w:rsidR="00D11FC3" w:rsidRDefault="00D11FC3" w:rsidP="007F6AEC">
      <w:pPr>
        <w:spacing w:line="276" w:lineRule="auto"/>
        <w:jc w:val="center"/>
        <w:rPr>
          <w:rFonts w:cstheme="minorHAnsi"/>
          <w:sz w:val="28"/>
          <w:szCs w:val="28"/>
        </w:rPr>
      </w:pPr>
    </w:p>
    <w:p w14:paraId="19A9C3F4" w14:textId="77777777" w:rsidR="008C7A96" w:rsidRPr="00D11FC3" w:rsidRDefault="008C7A96" w:rsidP="007F6AEC">
      <w:pPr>
        <w:spacing w:line="276" w:lineRule="auto"/>
        <w:jc w:val="center"/>
        <w:rPr>
          <w:rFonts w:cstheme="minorHAnsi"/>
          <w:sz w:val="28"/>
          <w:szCs w:val="28"/>
        </w:rPr>
      </w:pPr>
    </w:p>
    <w:p w14:paraId="61872554" w14:textId="5A6068FD" w:rsidR="007466FA" w:rsidRPr="00313344" w:rsidRDefault="007466FA" w:rsidP="00D825A0">
      <w:pPr>
        <w:pStyle w:val="Nadpis1"/>
      </w:pPr>
      <w:bookmarkStart w:id="2" w:name="_Toc198151734"/>
      <w:r w:rsidRPr="00313344">
        <w:lastRenderedPageBreak/>
        <w:t>Cíle</w:t>
      </w:r>
      <w:bookmarkEnd w:id="2"/>
    </w:p>
    <w:p w14:paraId="6268ECA6" w14:textId="762DDC11" w:rsidR="00492E79" w:rsidRPr="00313344" w:rsidRDefault="00CC7775" w:rsidP="0018118B">
      <w:pPr>
        <w:spacing w:line="276" w:lineRule="auto"/>
        <w:ind w:firstLine="360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>Cílem vzájemné spolupráce je podpora náhradních rodin, poskytování poradenství a vzdělávání v oblasti náhradní rodinné péče. Zaměřujeme se na poskytování komplexní po</w:t>
      </w:r>
      <w:r w:rsidR="006C1A98">
        <w:rPr>
          <w:rFonts w:cstheme="minorHAnsi"/>
          <w:sz w:val="28"/>
          <w:szCs w:val="28"/>
        </w:rPr>
        <w:t>dpory</w:t>
      </w:r>
      <w:r w:rsidRPr="00313344">
        <w:rPr>
          <w:rFonts w:cstheme="minorHAnsi"/>
          <w:sz w:val="28"/>
          <w:szCs w:val="28"/>
        </w:rPr>
        <w:t xml:space="preserve"> náhradním rodičům a jejich </w:t>
      </w:r>
      <w:r w:rsidR="006C1A98">
        <w:rPr>
          <w:rFonts w:cstheme="minorHAnsi"/>
          <w:sz w:val="28"/>
          <w:szCs w:val="28"/>
        </w:rPr>
        <w:t xml:space="preserve">přijatým </w:t>
      </w:r>
      <w:r w:rsidRPr="00313344">
        <w:rPr>
          <w:rFonts w:cstheme="minorHAnsi"/>
          <w:sz w:val="28"/>
          <w:szCs w:val="28"/>
        </w:rPr>
        <w:t>dětem. A to jak v rámci rodiny, tak i v širším společenském kontextu. </w:t>
      </w:r>
    </w:p>
    <w:p w14:paraId="5A6083E4" w14:textId="77777777" w:rsidR="00AC2E27" w:rsidRPr="00313344" w:rsidRDefault="00AC2E27" w:rsidP="00786464">
      <w:pPr>
        <w:numPr>
          <w:ilvl w:val="0"/>
          <w:numId w:val="1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>Cílem naší spolupráce je podpora náhradních rodin, poskytování poradenství a vzdělávání v oblasti náhradní rodinné péče.</w:t>
      </w:r>
    </w:p>
    <w:p w14:paraId="43B0A76E" w14:textId="77777777" w:rsidR="00AC2E27" w:rsidRPr="00313344" w:rsidRDefault="00AC2E27" w:rsidP="00786464">
      <w:pPr>
        <w:numPr>
          <w:ilvl w:val="0"/>
          <w:numId w:val="2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>Spolupracujeme s náhradními rodiči, jejich přijatými dětmi, i biologickými rodinami dětí vyrůstajících v náhradní rodinné péči.</w:t>
      </w:r>
    </w:p>
    <w:p w14:paraId="6B140C7D" w14:textId="77777777" w:rsidR="00AC2E27" w:rsidRPr="00313344" w:rsidRDefault="00AC2E27" w:rsidP="00786464">
      <w:pPr>
        <w:numPr>
          <w:ilvl w:val="0"/>
          <w:numId w:val="3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>Podporujeme budování bezpečného, láskyplného a přijímajícího vztahu mezi náhradními rodiči a jejich dětmi.</w:t>
      </w:r>
    </w:p>
    <w:p w14:paraId="7B2FF5F7" w14:textId="5BB993B0" w:rsidR="00AC2E27" w:rsidRPr="00313344" w:rsidRDefault="00AC2E27" w:rsidP="00786464">
      <w:pPr>
        <w:numPr>
          <w:ilvl w:val="0"/>
          <w:numId w:val="4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 xml:space="preserve">Náhradním rodičům nabízíme možnost </w:t>
      </w:r>
      <w:r w:rsidR="00DF44EF">
        <w:rPr>
          <w:rFonts w:cstheme="minorHAnsi"/>
          <w:sz w:val="28"/>
          <w:szCs w:val="28"/>
        </w:rPr>
        <w:t>lépe</w:t>
      </w:r>
      <w:r w:rsidR="00DF44EF" w:rsidRPr="00313344">
        <w:rPr>
          <w:rFonts w:cstheme="minorHAnsi"/>
          <w:sz w:val="28"/>
          <w:szCs w:val="28"/>
        </w:rPr>
        <w:t xml:space="preserve"> porozumět přijatým dětem </w:t>
      </w:r>
      <w:r w:rsidRPr="00313344">
        <w:rPr>
          <w:rFonts w:cstheme="minorHAnsi"/>
          <w:sz w:val="28"/>
          <w:szCs w:val="28"/>
        </w:rPr>
        <w:t xml:space="preserve">prostřednictvím terapeutického rodičovství, a </w:t>
      </w:r>
      <w:r w:rsidR="002F38D6">
        <w:rPr>
          <w:rFonts w:cstheme="minorHAnsi"/>
          <w:sz w:val="28"/>
          <w:szCs w:val="28"/>
        </w:rPr>
        <w:t>získat tak nástroje pro</w:t>
      </w:r>
      <w:r w:rsidRPr="00313344">
        <w:rPr>
          <w:rFonts w:cstheme="minorHAnsi"/>
          <w:sz w:val="28"/>
          <w:szCs w:val="28"/>
        </w:rPr>
        <w:t xml:space="preserve"> </w:t>
      </w:r>
      <w:r w:rsidR="002F38D6">
        <w:rPr>
          <w:rFonts w:cstheme="minorHAnsi"/>
          <w:sz w:val="28"/>
          <w:szCs w:val="28"/>
        </w:rPr>
        <w:t>léčiv</w:t>
      </w:r>
      <w:r w:rsidR="000E3D45">
        <w:rPr>
          <w:rFonts w:cstheme="minorHAnsi"/>
          <w:sz w:val="28"/>
          <w:szCs w:val="28"/>
        </w:rPr>
        <w:t>ou podporu přijatých dětí</w:t>
      </w:r>
      <w:r w:rsidRPr="00313344">
        <w:rPr>
          <w:rFonts w:cstheme="minorHAnsi"/>
          <w:sz w:val="28"/>
          <w:szCs w:val="28"/>
        </w:rPr>
        <w:t>.</w:t>
      </w:r>
    </w:p>
    <w:p w14:paraId="79FC0DEC" w14:textId="10B35BA5" w:rsidR="00AC2E27" w:rsidRDefault="00AC2E27" w:rsidP="000E3D45">
      <w:pPr>
        <w:numPr>
          <w:ilvl w:val="0"/>
          <w:numId w:val="5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>Terapeutického rodičovství je jedinečný přístup, který může přinášet náhradním rodičům jiný pohled na děti</w:t>
      </w:r>
      <w:r w:rsidR="000E3D45">
        <w:rPr>
          <w:rFonts w:cstheme="minorHAnsi"/>
          <w:sz w:val="28"/>
          <w:szCs w:val="28"/>
        </w:rPr>
        <w:t xml:space="preserve"> i sami na sebe</w:t>
      </w:r>
      <w:r w:rsidRPr="00313344">
        <w:rPr>
          <w:rFonts w:cstheme="minorHAnsi"/>
          <w:sz w:val="28"/>
          <w:szCs w:val="28"/>
        </w:rPr>
        <w:t>.</w:t>
      </w:r>
    </w:p>
    <w:p w14:paraId="7543AB2E" w14:textId="77777777" w:rsidR="004079CD" w:rsidRPr="00313344" w:rsidRDefault="004079CD" w:rsidP="004079CD">
      <w:pPr>
        <w:spacing w:line="276" w:lineRule="auto"/>
        <w:ind w:left="720"/>
        <w:jc w:val="both"/>
        <w:rPr>
          <w:rFonts w:cstheme="minorHAnsi"/>
          <w:sz w:val="28"/>
          <w:szCs w:val="28"/>
        </w:rPr>
      </w:pPr>
    </w:p>
    <w:p w14:paraId="4A326D66" w14:textId="403205F3" w:rsidR="00F43F8D" w:rsidRPr="002D1E5E" w:rsidRDefault="004079CD" w:rsidP="002D1E5E">
      <w:pPr>
        <w:pStyle w:val="Odstavecseseznamem"/>
        <w:spacing w:before="100" w:beforeAutospacing="1" w:after="100" w:afterAutospacing="1" w:line="276" w:lineRule="auto"/>
        <w:jc w:val="center"/>
        <w:rPr>
          <w:rFonts w:eastAsia="Times New Roman" w:cstheme="minorHAnsi"/>
          <w:kern w:val="0"/>
          <w:sz w:val="28"/>
          <w:szCs w:val="28"/>
          <w:lang w:eastAsia="cs-CZ"/>
          <w14:ligatures w14:val="none"/>
        </w:rPr>
      </w:pPr>
      <w:r w:rsidRPr="00711A45">
        <w:rPr>
          <w:rFonts w:cstheme="minorHAnsi"/>
          <w:noProof/>
          <w:sz w:val="28"/>
          <w:szCs w:val="28"/>
        </w:rPr>
        <w:drawing>
          <wp:inline distT="0" distB="0" distL="0" distR="0" wp14:anchorId="5A1B168A" wp14:editId="3AF480E5">
            <wp:extent cx="3787140" cy="2840355"/>
            <wp:effectExtent l="0" t="0" r="3810" b="0"/>
            <wp:docPr id="51822958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E0387" w14:textId="77777777" w:rsidR="00D179B6" w:rsidRPr="006D5B00" w:rsidRDefault="00461A47" w:rsidP="00D825A0">
      <w:pPr>
        <w:pStyle w:val="Nadpis1"/>
      </w:pPr>
      <w:bookmarkStart w:id="3" w:name="_Toc198151735"/>
      <w:r w:rsidRPr="006D5B00">
        <w:lastRenderedPageBreak/>
        <w:t>Dohody o výkonu PP</w:t>
      </w:r>
      <w:bookmarkEnd w:id="3"/>
      <w:r w:rsidRPr="006D5B00">
        <w:t xml:space="preserve"> </w:t>
      </w:r>
    </w:p>
    <w:p w14:paraId="7403F75B" w14:textId="28C63B46" w:rsidR="00461A47" w:rsidRDefault="00461A47" w:rsidP="00734900">
      <w:pPr>
        <w:spacing w:line="276" w:lineRule="auto"/>
        <w:ind w:firstLine="708"/>
        <w:jc w:val="both"/>
        <w:rPr>
          <w:rFonts w:cstheme="minorHAnsi"/>
          <w:noProof/>
          <w:sz w:val="28"/>
          <w:szCs w:val="28"/>
        </w:rPr>
      </w:pPr>
      <w:r w:rsidRPr="006D5B00">
        <w:rPr>
          <w:rFonts w:cstheme="minorHAnsi"/>
          <w:sz w:val="28"/>
          <w:szCs w:val="28"/>
        </w:rPr>
        <w:t>Pověřená fyzická osoba v roce 202</w:t>
      </w:r>
      <w:r w:rsidR="00DE4871" w:rsidRPr="006D5B00">
        <w:rPr>
          <w:rFonts w:cstheme="minorHAnsi"/>
          <w:sz w:val="28"/>
          <w:szCs w:val="28"/>
        </w:rPr>
        <w:t>5</w:t>
      </w:r>
      <w:r w:rsidRPr="006D5B00">
        <w:rPr>
          <w:rFonts w:cstheme="minorHAnsi"/>
          <w:sz w:val="28"/>
          <w:szCs w:val="28"/>
        </w:rPr>
        <w:t xml:space="preserve"> uzavřela </w:t>
      </w:r>
      <w:r w:rsidR="006D5B00">
        <w:rPr>
          <w:rFonts w:cstheme="minorHAnsi"/>
          <w:sz w:val="28"/>
          <w:szCs w:val="28"/>
        </w:rPr>
        <w:t>čtyři</w:t>
      </w:r>
      <w:r w:rsidRPr="006D5B00">
        <w:rPr>
          <w:rFonts w:cstheme="minorHAnsi"/>
          <w:sz w:val="28"/>
          <w:szCs w:val="28"/>
        </w:rPr>
        <w:t xml:space="preserve"> dohod</w:t>
      </w:r>
      <w:r w:rsidR="007A2A99" w:rsidRPr="006D5B00">
        <w:rPr>
          <w:rFonts w:cstheme="minorHAnsi"/>
          <w:sz w:val="28"/>
          <w:szCs w:val="28"/>
        </w:rPr>
        <w:t>y</w:t>
      </w:r>
      <w:r w:rsidR="006D5B00">
        <w:rPr>
          <w:rFonts w:cstheme="minorHAnsi"/>
          <w:sz w:val="28"/>
          <w:szCs w:val="28"/>
        </w:rPr>
        <w:t xml:space="preserve"> o výkonu pěstounské péče</w:t>
      </w:r>
      <w:r w:rsidRPr="006D5B00">
        <w:rPr>
          <w:rFonts w:cstheme="minorHAnsi"/>
          <w:sz w:val="28"/>
          <w:szCs w:val="28"/>
        </w:rPr>
        <w:t xml:space="preserve">. </w:t>
      </w:r>
      <w:r w:rsidR="006D5B00" w:rsidRPr="006D5B00">
        <w:rPr>
          <w:rFonts w:cstheme="minorHAnsi"/>
          <w:sz w:val="28"/>
          <w:szCs w:val="28"/>
        </w:rPr>
        <w:t>Jedna</w:t>
      </w:r>
      <w:r w:rsidRPr="006D5B00">
        <w:rPr>
          <w:rFonts w:cstheme="minorHAnsi"/>
          <w:sz w:val="28"/>
          <w:szCs w:val="28"/>
        </w:rPr>
        <w:t xml:space="preserve"> dohod</w:t>
      </w:r>
      <w:r w:rsidR="006D5B00" w:rsidRPr="006D5B00">
        <w:rPr>
          <w:rFonts w:cstheme="minorHAnsi"/>
          <w:sz w:val="28"/>
          <w:szCs w:val="28"/>
        </w:rPr>
        <w:t>a</w:t>
      </w:r>
      <w:r w:rsidRPr="006D5B00">
        <w:rPr>
          <w:rFonts w:cstheme="minorHAnsi"/>
          <w:sz w:val="28"/>
          <w:szCs w:val="28"/>
        </w:rPr>
        <w:t xml:space="preserve"> byly v roce 202</w:t>
      </w:r>
      <w:r w:rsidR="006D5B00" w:rsidRPr="006D5B00">
        <w:rPr>
          <w:rFonts w:cstheme="minorHAnsi"/>
          <w:sz w:val="28"/>
          <w:szCs w:val="28"/>
        </w:rPr>
        <w:t>5</w:t>
      </w:r>
      <w:r w:rsidRPr="006D5B00">
        <w:rPr>
          <w:rFonts w:cstheme="minorHAnsi"/>
          <w:sz w:val="28"/>
          <w:szCs w:val="28"/>
        </w:rPr>
        <w:t xml:space="preserve"> ukončen</w:t>
      </w:r>
      <w:r w:rsidR="006D5B00">
        <w:rPr>
          <w:rFonts w:cstheme="minorHAnsi"/>
          <w:sz w:val="28"/>
          <w:szCs w:val="28"/>
        </w:rPr>
        <w:t>a</w:t>
      </w:r>
      <w:r w:rsidRPr="006D5B00">
        <w:rPr>
          <w:rFonts w:cstheme="minorHAnsi"/>
          <w:sz w:val="28"/>
          <w:szCs w:val="28"/>
        </w:rPr>
        <w:t>. K</w:t>
      </w:r>
      <w:r w:rsidR="006D5B00">
        <w:rPr>
          <w:rFonts w:cstheme="minorHAnsi"/>
          <w:sz w:val="28"/>
          <w:szCs w:val="28"/>
        </w:rPr>
        <w:t>e dni</w:t>
      </w:r>
      <w:r w:rsidRPr="006D5B00">
        <w:rPr>
          <w:rFonts w:cstheme="minorHAnsi"/>
          <w:sz w:val="28"/>
          <w:szCs w:val="28"/>
        </w:rPr>
        <w:t xml:space="preserve"> 31.12.202</w:t>
      </w:r>
      <w:r w:rsidR="00A61AF8" w:rsidRPr="006D5B00">
        <w:rPr>
          <w:rFonts w:cstheme="minorHAnsi"/>
          <w:sz w:val="28"/>
          <w:szCs w:val="28"/>
        </w:rPr>
        <w:t>5</w:t>
      </w:r>
      <w:r w:rsidRPr="006D5B00">
        <w:rPr>
          <w:rFonts w:cstheme="minorHAnsi"/>
          <w:sz w:val="28"/>
          <w:szCs w:val="28"/>
        </w:rPr>
        <w:t xml:space="preserve"> m</w:t>
      </w:r>
      <w:r w:rsidR="00142C17" w:rsidRPr="006D5B00">
        <w:rPr>
          <w:rFonts w:cstheme="minorHAnsi"/>
          <w:sz w:val="28"/>
          <w:szCs w:val="28"/>
        </w:rPr>
        <w:t>ěla</w:t>
      </w:r>
      <w:r w:rsidRPr="006D5B00">
        <w:rPr>
          <w:rFonts w:cstheme="minorHAnsi"/>
          <w:sz w:val="28"/>
          <w:szCs w:val="28"/>
        </w:rPr>
        <w:t xml:space="preserve"> pověřená fyzická osoba uzavřeno celkem </w:t>
      </w:r>
      <w:r w:rsidR="00B778D2" w:rsidRPr="006D5B00">
        <w:rPr>
          <w:rFonts w:cstheme="minorHAnsi"/>
          <w:sz w:val="28"/>
          <w:szCs w:val="28"/>
        </w:rPr>
        <w:t>1</w:t>
      </w:r>
      <w:r w:rsidR="00A61AF8" w:rsidRPr="006D5B00">
        <w:rPr>
          <w:rFonts w:cstheme="minorHAnsi"/>
          <w:sz w:val="28"/>
          <w:szCs w:val="28"/>
        </w:rPr>
        <w:t>6</w:t>
      </w:r>
      <w:r w:rsidRPr="006D5B00">
        <w:rPr>
          <w:rFonts w:cstheme="minorHAnsi"/>
          <w:sz w:val="28"/>
          <w:szCs w:val="28"/>
        </w:rPr>
        <w:t xml:space="preserve"> dohod</w:t>
      </w:r>
      <w:r w:rsidR="006D5B00">
        <w:rPr>
          <w:rFonts w:cstheme="minorHAnsi"/>
          <w:sz w:val="28"/>
          <w:szCs w:val="28"/>
        </w:rPr>
        <w:t xml:space="preserve"> o výkonu pěstounské péče</w:t>
      </w:r>
      <w:r w:rsidRPr="006D5B00">
        <w:rPr>
          <w:rFonts w:cstheme="minorHAnsi"/>
          <w:sz w:val="28"/>
          <w:szCs w:val="28"/>
        </w:rPr>
        <w:t>.</w:t>
      </w:r>
      <w:r w:rsidR="008C7A96" w:rsidRPr="008C7A96">
        <w:rPr>
          <w:rFonts w:cstheme="minorHAnsi"/>
          <w:noProof/>
          <w:sz w:val="28"/>
          <w:szCs w:val="28"/>
        </w:rPr>
        <w:t xml:space="preserve"> </w:t>
      </w:r>
    </w:p>
    <w:p w14:paraId="23EA684C" w14:textId="77777777" w:rsidR="00182CD4" w:rsidRPr="006D5B00" w:rsidRDefault="00182CD4" w:rsidP="00734900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</w:p>
    <w:p w14:paraId="4BBDB4C0" w14:textId="5A5A7321" w:rsidR="00AF430B" w:rsidRPr="00AF430B" w:rsidRDefault="00182CD4" w:rsidP="00AF430B">
      <w:pPr>
        <w:spacing w:line="276" w:lineRule="auto"/>
        <w:jc w:val="center"/>
        <w:rPr>
          <w:rFonts w:cstheme="minorHAnsi"/>
          <w:sz w:val="28"/>
          <w:szCs w:val="28"/>
        </w:rPr>
      </w:pPr>
      <w:r w:rsidRPr="00B24451">
        <w:rPr>
          <w:rFonts w:cstheme="minorHAnsi"/>
          <w:noProof/>
          <w:sz w:val="28"/>
          <w:szCs w:val="28"/>
        </w:rPr>
        <w:drawing>
          <wp:inline distT="0" distB="0" distL="0" distR="0" wp14:anchorId="5AFFA0FD" wp14:editId="1103A66C">
            <wp:extent cx="3924239" cy="2157639"/>
            <wp:effectExtent l="6985" t="0" r="7620" b="7620"/>
            <wp:docPr id="56410419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6534" cy="217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2DA74" w14:textId="4AA2AD40" w:rsidR="002031A5" w:rsidRDefault="002031A5" w:rsidP="00F5470C">
      <w:pPr>
        <w:spacing w:line="276" w:lineRule="auto"/>
        <w:jc w:val="center"/>
        <w:rPr>
          <w:rFonts w:cstheme="minorHAnsi"/>
          <w:sz w:val="28"/>
          <w:szCs w:val="28"/>
        </w:rPr>
      </w:pPr>
    </w:p>
    <w:p w14:paraId="2DB8B00E" w14:textId="519B249F" w:rsidR="00D37F15" w:rsidRPr="00D37F15" w:rsidRDefault="00D37F15" w:rsidP="00D37F15">
      <w:pPr>
        <w:spacing w:line="276" w:lineRule="auto"/>
        <w:jc w:val="center"/>
        <w:rPr>
          <w:rFonts w:cstheme="minorHAnsi"/>
          <w:sz w:val="28"/>
          <w:szCs w:val="28"/>
        </w:rPr>
      </w:pPr>
    </w:p>
    <w:p w14:paraId="3C97FC02" w14:textId="77777777" w:rsidR="00182CD4" w:rsidRDefault="00182CD4" w:rsidP="00D825A0">
      <w:pPr>
        <w:pStyle w:val="Nadpis1"/>
      </w:pPr>
      <w:bookmarkStart w:id="4" w:name="_Toc198151736"/>
    </w:p>
    <w:p w14:paraId="09D0240C" w14:textId="77777777" w:rsidR="00182CD4" w:rsidRPr="00182CD4" w:rsidRDefault="00182CD4" w:rsidP="00182CD4"/>
    <w:p w14:paraId="61763EA2" w14:textId="6D5DA536" w:rsidR="002031A5" w:rsidRPr="00313344" w:rsidRDefault="002031A5" w:rsidP="00D825A0">
      <w:pPr>
        <w:pStyle w:val="Nadpis1"/>
      </w:pPr>
      <w:r w:rsidRPr="00313344">
        <w:lastRenderedPageBreak/>
        <w:t>Doprovázení pěstounských rodin</w:t>
      </w:r>
      <w:bookmarkEnd w:id="4"/>
    </w:p>
    <w:p w14:paraId="741B2C45" w14:textId="5338411F" w:rsidR="00D12A52" w:rsidRPr="00313344" w:rsidRDefault="005F7E65" w:rsidP="0018118B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>Doprovázíme a podporujeme náhradní rodiče při hledání cesty, jak lépe porozumět dětem a jejich vnitřnímu světu zejména skrze nabídku Terapeutického rodičovství jako nástroje podpory.</w:t>
      </w:r>
      <w:r w:rsidR="0018118B">
        <w:rPr>
          <w:rFonts w:cstheme="minorHAnsi"/>
          <w:sz w:val="28"/>
          <w:szCs w:val="28"/>
        </w:rPr>
        <w:t xml:space="preserve"> </w:t>
      </w:r>
      <w:r w:rsidR="00D12A52" w:rsidRPr="00313344">
        <w:rPr>
          <w:rFonts w:cstheme="minorHAnsi"/>
          <w:sz w:val="28"/>
          <w:szCs w:val="28"/>
        </w:rPr>
        <w:t>Základním hlediskem doprovázení je spolupráce na partnerské úrovni. </w:t>
      </w:r>
    </w:p>
    <w:p w14:paraId="7544DBB5" w14:textId="6A020CE7" w:rsidR="00D12A52" w:rsidRPr="00313344" w:rsidRDefault="00D12A52" w:rsidP="0018118B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>Pověření k výkonu sociálně-právní ochrany dětí mi bylo, jako fyzické osobě, vydáno dne 13.11.2023 Krajským úřadem Jihomoravského kraje</w:t>
      </w:r>
      <w:r w:rsidR="00B95A54" w:rsidRPr="00313344">
        <w:rPr>
          <w:rFonts w:cstheme="minorHAnsi"/>
          <w:sz w:val="28"/>
          <w:szCs w:val="28"/>
        </w:rPr>
        <w:t xml:space="preserve">, </w:t>
      </w:r>
      <w:r w:rsidR="00D41474" w:rsidRPr="00313344">
        <w:rPr>
          <w:rFonts w:cstheme="minorHAnsi"/>
          <w:sz w:val="28"/>
          <w:szCs w:val="28"/>
        </w:rPr>
        <w:t>právní moci</w:t>
      </w:r>
      <w:r w:rsidR="00B95A54" w:rsidRPr="00313344">
        <w:rPr>
          <w:rFonts w:cstheme="minorHAnsi"/>
          <w:sz w:val="28"/>
          <w:szCs w:val="28"/>
        </w:rPr>
        <w:t xml:space="preserve"> nabylo dne </w:t>
      </w:r>
      <w:r w:rsidR="00D41474" w:rsidRPr="00313344">
        <w:rPr>
          <w:rFonts w:cstheme="minorHAnsi"/>
          <w:sz w:val="28"/>
          <w:szCs w:val="28"/>
        </w:rPr>
        <w:t>20.11.2023</w:t>
      </w:r>
      <w:r w:rsidRPr="00313344">
        <w:rPr>
          <w:rFonts w:cstheme="minorHAnsi"/>
          <w:sz w:val="28"/>
          <w:szCs w:val="28"/>
        </w:rPr>
        <w:t>.</w:t>
      </w:r>
    </w:p>
    <w:p w14:paraId="6DADB0FA" w14:textId="0028E78D" w:rsidR="00D12A52" w:rsidRPr="00E13C01" w:rsidRDefault="00D12A52" w:rsidP="0018118B">
      <w:pPr>
        <w:spacing w:line="276" w:lineRule="auto"/>
        <w:jc w:val="both"/>
        <w:rPr>
          <w:rFonts w:cstheme="minorHAnsi"/>
          <w:sz w:val="28"/>
          <w:szCs w:val="28"/>
        </w:rPr>
      </w:pPr>
      <w:r w:rsidRPr="00E13C01">
        <w:rPr>
          <w:rFonts w:cstheme="minorHAnsi"/>
          <w:sz w:val="28"/>
          <w:szCs w:val="28"/>
        </w:rPr>
        <w:t>Rozsah pověření:</w:t>
      </w:r>
    </w:p>
    <w:p w14:paraId="3B6B5B56" w14:textId="0073DCDA" w:rsidR="00D12A52" w:rsidRPr="0018118B" w:rsidRDefault="00D12A52" w:rsidP="0018118B">
      <w:pPr>
        <w:pStyle w:val="Odstavecseseznamem"/>
        <w:numPr>
          <w:ilvl w:val="0"/>
          <w:numId w:val="14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18118B">
        <w:rPr>
          <w:rFonts w:cstheme="minorHAnsi"/>
          <w:sz w:val="28"/>
          <w:szCs w:val="28"/>
        </w:rPr>
        <w:t>Uzavírání dohod o výkonu pěstounské péče podle § 47b zákona.</w:t>
      </w:r>
    </w:p>
    <w:p w14:paraId="002A338E" w14:textId="0767182B" w:rsidR="002D1E5E" w:rsidRDefault="00D12A52" w:rsidP="0018118B">
      <w:pPr>
        <w:pStyle w:val="Odstavecseseznamem"/>
        <w:numPr>
          <w:ilvl w:val="0"/>
          <w:numId w:val="14"/>
        </w:numPr>
        <w:spacing w:line="276" w:lineRule="auto"/>
        <w:jc w:val="both"/>
        <w:rPr>
          <w:rFonts w:cstheme="minorHAnsi"/>
          <w:noProof/>
          <w:sz w:val="28"/>
          <w:szCs w:val="28"/>
        </w:rPr>
      </w:pPr>
      <w:r w:rsidRPr="0018118B">
        <w:rPr>
          <w:rFonts w:cstheme="minorHAnsi"/>
          <w:sz w:val="28"/>
          <w:szCs w:val="28"/>
        </w:rPr>
        <w:t>Poskytování výchovné a poradenské péče osobě pečující, s níž pověřená osoba uzavřela dohodu o výkonu pěstounské péče, při výkonu pěstounské péče a sledování výkonu pěstounské péče; pokud osoba pečující o tuto službu požádá, j</w:t>
      </w:r>
      <w:r w:rsidR="004F08AF">
        <w:rPr>
          <w:rFonts w:cstheme="minorHAnsi"/>
          <w:sz w:val="28"/>
          <w:szCs w:val="28"/>
        </w:rPr>
        <w:t>e pověřená osoba</w:t>
      </w:r>
      <w:r w:rsidRPr="0018118B">
        <w:rPr>
          <w:rFonts w:cstheme="minorHAnsi"/>
          <w:sz w:val="28"/>
          <w:szCs w:val="28"/>
        </w:rPr>
        <w:t xml:space="preserve"> povinna výchovnou a poradenskou péči</w:t>
      </w:r>
      <w:r w:rsidR="002D1E5E">
        <w:rPr>
          <w:rFonts w:cstheme="minorHAnsi"/>
          <w:sz w:val="28"/>
          <w:szCs w:val="28"/>
        </w:rPr>
        <w:t xml:space="preserve"> </w:t>
      </w:r>
      <w:r w:rsidRPr="0018118B">
        <w:rPr>
          <w:rFonts w:cstheme="minorHAnsi"/>
          <w:sz w:val="28"/>
          <w:szCs w:val="28"/>
        </w:rPr>
        <w:t>poskytnout.</w:t>
      </w:r>
      <w:r w:rsidR="002D1E5E" w:rsidRPr="002D1E5E">
        <w:rPr>
          <w:rFonts w:cstheme="minorHAnsi"/>
          <w:noProof/>
          <w:sz w:val="28"/>
          <w:szCs w:val="28"/>
        </w:rPr>
        <w:t xml:space="preserve"> </w:t>
      </w:r>
    </w:p>
    <w:p w14:paraId="2B4F18E4" w14:textId="77777777" w:rsidR="004F08AF" w:rsidRDefault="004F08AF" w:rsidP="004F08AF">
      <w:pPr>
        <w:pStyle w:val="Odstavecseseznamem"/>
        <w:spacing w:line="276" w:lineRule="auto"/>
        <w:jc w:val="both"/>
        <w:rPr>
          <w:rFonts w:cstheme="minorHAnsi"/>
          <w:noProof/>
          <w:sz w:val="28"/>
          <w:szCs w:val="28"/>
        </w:rPr>
      </w:pPr>
    </w:p>
    <w:p w14:paraId="748A9817" w14:textId="4079B12A" w:rsidR="00B24451" w:rsidRPr="00B24451" w:rsidRDefault="008C7A96" w:rsidP="00B24451">
      <w:pPr>
        <w:jc w:val="center"/>
        <w:rPr>
          <w:rFonts w:cstheme="minorHAnsi"/>
          <w:noProof/>
          <w:sz w:val="28"/>
          <w:szCs w:val="28"/>
        </w:rPr>
      </w:pPr>
      <w:r w:rsidRPr="00AF430B">
        <w:rPr>
          <w:rFonts w:cstheme="minorHAnsi"/>
          <w:noProof/>
          <w:sz w:val="28"/>
          <w:szCs w:val="28"/>
        </w:rPr>
        <w:drawing>
          <wp:inline distT="0" distB="0" distL="0" distR="0" wp14:anchorId="178E6E21" wp14:editId="4E23A19C">
            <wp:extent cx="3799197" cy="2766060"/>
            <wp:effectExtent l="0" t="0" r="0" b="0"/>
            <wp:docPr id="99161652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26" cy="277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0CFDF" w14:textId="15676429" w:rsidR="001B7A36" w:rsidRPr="00313344" w:rsidRDefault="001B7A36" w:rsidP="00D825A0">
      <w:pPr>
        <w:pStyle w:val="Nadpis1"/>
      </w:pPr>
      <w:bookmarkStart w:id="5" w:name="_Toc198151737"/>
      <w:r w:rsidRPr="00313344">
        <w:lastRenderedPageBreak/>
        <w:t>Poradenství </w:t>
      </w:r>
      <w:r w:rsidR="007C6443" w:rsidRPr="00313344">
        <w:t>v rámci výkonu SPOD</w:t>
      </w:r>
      <w:bookmarkEnd w:id="5"/>
    </w:p>
    <w:p w14:paraId="1EE87DF4" w14:textId="6A9E33A7" w:rsidR="00F82008" w:rsidRPr="00313344" w:rsidRDefault="001B7A36" w:rsidP="0018118B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>Poradenství poskytujeme náhradním rodičům zejména v oblasti zpracová</w:t>
      </w:r>
      <w:r w:rsidR="00790119">
        <w:rPr>
          <w:rFonts w:cstheme="minorHAnsi"/>
          <w:sz w:val="28"/>
          <w:szCs w:val="28"/>
        </w:rPr>
        <w:t>vá</w:t>
      </w:r>
      <w:r w:rsidRPr="00313344">
        <w:rPr>
          <w:rFonts w:cstheme="minorHAnsi"/>
          <w:sz w:val="28"/>
          <w:szCs w:val="28"/>
        </w:rPr>
        <w:t>ní životního příběhu dítěte a podpoře bezpečného kontaktu s biologickou rodinou</w:t>
      </w:r>
      <w:r w:rsidR="0067511C" w:rsidRPr="00313344">
        <w:rPr>
          <w:rFonts w:cstheme="minorHAnsi"/>
          <w:sz w:val="28"/>
          <w:szCs w:val="28"/>
        </w:rPr>
        <w:t xml:space="preserve"> prostřednictvím dlouhodobé intenzivní práce</w:t>
      </w:r>
      <w:r w:rsidR="00F6304F" w:rsidRPr="00313344">
        <w:rPr>
          <w:rFonts w:cstheme="minorHAnsi"/>
          <w:sz w:val="28"/>
          <w:szCs w:val="28"/>
        </w:rPr>
        <w:t xml:space="preserve"> </w:t>
      </w:r>
      <w:r w:rsidR="00B56372" w:rsidRPr="00313344">
        <w:rPr>
          <w:rFonts w:cstheme="minorHAnsi"/>
          <w:sz w:val="28"/>
          <w:szCs w:val="28"/>
        </w:rPr>
        <w:t>v náhradní rodině</w:t>
      </w:r>
      <w:r w:rsidRPr="00313344">
        <w:rPr>
          <w:rFonts w:cstheme="minorHAnsi"/>
          <w:sz w:val="28"/>
          <w:szCs w:val="28"/>
        </w:rPr>
        <w:t>. </w:t>
      </w:r>
      <w:r w:rsidR="00111997" w:rsidRPr="00313344">
        <w:rPr>
          <w:rFonts w:cstheme="minorHAnsi"/>
          <w:sz w:val="28"/>
          <w:szCs w:val="28"/>
        </w:rPr>
        <w:t>Vnímáme, že zejména v</w:t>
      </w:r>
      <w:r w:rsidR="00F82008" w:rsidRPr="00313344">
        <w:rPr>
          <w:rFonts w:cstheme="minorHAnsi"/>
          <w:sz w:val="28"/>
          <w:szCs w:val="28"/>
        </w:rPr>
        <w:t xml:space="preserve"> předškolním věku dětí, náhradní rodiče málokdy vyhledají terapeutickou pomoc. Problémy přisuzují věku nebo je vůbec nevnímají, či je vnímají jako zvladatelné.</w:t>
      </w:r>
    </w:p>
    <w:p w14:paraId="5834AB51" w14:textId="30D9E957" w:rsidR="00F82008" w:rsidRPr="00F82008" w:rsidRDefault="00F82008" w:rsidP="0018118B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F82008">
        <w:rPr>
          <w:rFonts w:cstheme="minorHAnsi"/>
          <w:sz w:val="28"/>
          <w:szCs w:val="28"/>
        </w:rPr>
        <w:t>Trauma samo o sobě nemá tendenci se uzdravit jen skrze dobrou péči rodičů. Zůstává většinou nepovšimnuto až do doby, kdy je na dítě větší tlak, například v období nástupu do školy a v období puberty. Pak se trauma projeví skrze nevhodné projevy chování</w:t>
      </w:r>
      <w:r w:rsidR="00790119">
        <w:rPr>
          <w:rFonts w:cstheme="minorHAnsi"/>
          <w:sz w:val="28"/>
          <w:szCs w:val="28"/>
        </w:rPr>
        <w:t xml:space="preserve"> a</w:t>
      </w:r>
      <w:r w:rsidRPr="00F82008">
        <w:rPr>
          <w:rFonts w:cstheme="minorHAnsi"/>
          <w:sz w:val="28"/>
          <w:szCs w:val="28"/>
        </w:rPr>
        <w:t xml:space="preserve"> vztah s</w:t>
      </w:r>
      <w:r w:rsidR="00790119">
        <w:rPr>
          <w:rFonts w:cstheme="minorHAnsi"/>
          <w:sz w:val="28"/>
          <w:szCs w:val="28"/>
        </w:rPr>
        <w:t xml:space="preserve"> náhradními </w:t>
      </w:r>
      <w:r w:rsidRPr="00F82008">
        <w:rPr>
          <w:rFonts w:cstheme="minorHAnsi"/>
          <w:sz w:val="28"/>
          <w:szCs w:val="28"/>
        </w:rPr>
        <w:t xml:space="preserve">rodiči je ohrožený. Dítě není zaléčené a potlačené trauma se projevuje v mnoha negativních pocitech, se kterými se dítě těžce vyrovnává. Jeho schopnost seberegulace je vývojově opožděná, vnitřní pocity smutku a strachu mohou přerůst v hněv a agresi. </w:t>
      </w:r>
      <w:r w:rsidR="00111997" w:rsidRPr="00313344">
        <w:rPr>
          <w:rFonts w:cstheme="minorHAnsi"/>
          <w:sz w:val="28"/>
          <w:szCs w:val="28"/>
        </w:rPr>
        <w:t>Náhradní r</w:t>
      </w:r>
      <w:r w:rsidRPr="00F82008">
        <w:rPr>
          <w:rFonts w:cstheme="minorHAnsi"/>
          <w:sz w:val="28"/>
          <w:szCs w:val="28"/>
        </w:rPr>
        <w:t xml:space="preserve">odiče v tuto chvíli vyhledají odbornou pomoc a teprve nyní se začne pracovat </w:t>
      </w:r>
      <w:r w:rsidR="006E1AE9" w:rsidRPr="00313344">
        <w:rPr>
          <w:rFonts w:cstheme="minorHAnsi"/>
          <w:sz w:val="28"/>
          <w:szCs w:val="28"/>
        </w:rPr>
        <w:t>s</w:t>
      </w:r>
      <w:r w:rsidRPr="00F82008">
        <w:rPr>
          <w:rFonts w:cstheme="minorHAnsi"/>
          <w:sz w:val="28"/>
          <w:szCs w:val="28"/>
        </w:rPr>
        <w:t xml:space="preserve"> traumatem.</w:t>
      </w:r>
    </w:p>
    <w:p w14:paraId="63C7B20D" w14:textId="4917ADEB" w:rsidR="00F82008" w:rsidRPr="00F82008" w:rsidRDefault="007B228A" w:rsidP="003C48A4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 xml:space="preserve">Práce s dětmi </w:t>
      </w:r>
      <w:r w:rsidR="00F82008" w:rsidRPr="00F82008">
        <w:rPr>
          <w:rFonts w:cstheme="minorHAnsi"/>
          <w:sz w:val="28"/>
          <w:szCs w:val="28"/>
        </w:rPr>
        <w:t xml:space="preserve">už v předškolním věku </w:t>
      </w:r>
      <w:r w:rsidR="003C48A4">
        <w:rPr>
          <w:rFonts w:cstheme="minorHAnsi"/>
          <w:sz w:val="28"/>
          <w:szCs w:val="28"/>
        </w:rPr>
        <w:t>(</w:t>
      </w:r>
      <w:r w:rsidR="00F82008" w:rsidRPr="00F82008">
        <w:rPr>
          <w:rFonts w:cstheme="minorHAnsi"/>
          <w:sz w:val="28"/>
          <w:szCs w:val="28"/>
        </w:rPr>
        <w:t>vhodnými technikami</w:t>
      </w:r>
      <w:r w:rsidR="003C48A4">
        <w:rPr>
          <w:rFonts w:cstheme="minorHAnsi"/>
          <w:sz w:val="28"/>
          <w:szCs w:val="28"/>
        </w:rPr>
        <w:t xml:space="preserve">: </w:t>
      </w:r>
      <w:r w:rsidR="006E1AE9" w:rsidRPr="00313344">
        <w:rPr>
          <w:rFonts w:cstheme="minorHAnsi"/>
          <w:sz w:val="28"/>
          <w:szCs w:val="28"/>
        </w:rPr>
        <w:t xml:space="preserve">terapie hrou, filiální terapie, </w:t>
      </w:r>
      <w:proofErr w:type="spellStart"/>
      <w:r w:rsidR="006E1AE9" w:rsidRPr="00313344">
        <w:rPr>
          <w:rFonts w:cstheme="minorHAnsi"/>
          <w:sz w:val="28"/>
          <w:szCs w:val="28"/>
        </w:rPr>
        <w:t>theraplay</w:t>
      </w:r>
      <w:proofErr w:type="spellEnd"/>
      <w:r w:rsidR="006E1AE9" w:rsidRPr="00313344">
        <w:rPr>
          <w:rFonts w:cstheme="minorHAnsi"/>
          <w:sz w:val="28"/>
          <w:szCs w:val="28"/>
        </w:rPr>
        <w:t>, dotyková terapie</w:t>
      </w:r>
      <w:r w:rsidR="00F82008" w:rsidRPr="00F82008">
        <w:rPr>
          <w:rFonts w:cstheme="minorHAnsi"/>
          <w:sz w:val="28"/>
          <w:szCs w:val="28"/>
        </w:rPr>
        <w:t xml:space="preserve">, </w:t>
      </w:r>
      <w:r w:rsidR="006E1AE9" w:rsidRPr="00313344">
        <w:rPr>
          <w:rFonts w:cstheme="minorHAnsi"/>
          <w:sz w:val="28"/>
          <w:szCs w:val="28"/>
        </w:rPr>
        <w:t xml:space="preserve">My </w:t>
      </w:r>
      <w:proofErr w:type="spellStart"/>
      <w:r w:rsidR="006E1AE9" w:rsidRPr="00313344">
        <w:rPr>
          <w:rFonts w:cstheme="minorHAnsi"/>
          <w:sz w:val="28"/>
          <w:szCs w:val="28"/>
        </w:rPr>
        <w:t>backpack</w:t>
      </w:r>
      <w:proofErr w:type="spellEnd"/>
      <w:r w:rsidR="0067511C" w:rsidRPr="00313344">
        <w:rPr>
          <w:rFonts w:cstheme="minorHAnsi"/>
          <w:sz w:val="28"/>
          <w:szCs w:val="28"/>
        </w:rPr>
        <w:t xml:space="preserve">) </w:t>
      </w:r>
      <w:r w:rsidR="00B56372" w:rsidRPr="00313344">
        <w:rPr>
          <w:rFonts w:cstheme="minorHAnsi"/>
          <w:sz w:val="28"/>
          <w:szCs w:val="28"/>
        </w:rPr>
        <w:t xml:space="preserve">může </w:t>
      </w:r>
      <w:r w:rsidR="00F82008" w:rsidRPr="00F82008">
        <w:rPr>
          <w:rFonts w:cstheme="minorHAnsi"/>
          <w:sz w:val="28"/>
          <w:szCs w:val="28"/>
        </w:rPr>
        <w:t xml:space="preserve">trauma z velké části </w:t>
      </w:r>
      <w:r w:rsidR="00B56372" w:rsidRPr="00313344">
        <w:rPr>
          <w:rFonts w:cstheme="minorHAnsi"/>
          <w:sz w:val="28"/>
          <w:szCs w:val="28"/>
        </w:rPr>
        <w:t>z</w:t>
      </w:r>
      <w:r w:rsidR="00F82008" w:rsidRPr="00F82008">
        <w:rPr>
          <w:rFonts w:cstheme="minorHAnsi"/>
          <w:sz w:val="28"/>
          <w:szCs w:val="28"/>
        </w:rPr>
        <w:t xml:space="preserve">aléčit a tím se i podpoří vztah mezi dítětem a rodičem. Dítě pak </w:t>
      </w:r>
      <w:r w:rsidR="00562323" w:rsidRPr="00313344">
        <w:rPr>
          <w:rFonts w:cstheme="minorHAnsi"/>
          <w:sz w:val="28"/>
          <w:szCs w:val="28"/>
        </w:rPr>
        <w:t>v důsledku této práce</w:t>
      </w:r>
      <w:r w:rsidR="00F82008" w:rsidRPr="00F82008">
        <w:rPr>
          <w:rFonts w:cstheme="minorHAnsi"/>
          <w:sz w:val="28"/>
          <w:szCs w:val="28"/>
        </w:rPr>
        <w:t xml:space="preserve"> vstup</w:t>
      </w:r>
      <w:r w:rsidR="00562323" w:rsidRPr="00313344">
        <w:rPr>
          <w:rFonts w:cstheme="minorHAnsi"/>
          <w:sz w:val="28"/>
          <w:szCs w:val="28"/>
        </w:rPr>
        <w:t>uje</w:t>
      </w:r>
      <w:r w:rsidR="00F82008" w:rsidRPr="00F82008">
        <w:rPr>
          <w:rFonts w:cstheme="minorHAnsi"/>
          <w:sz w:val="28"/>
          <w:szCs w:val="28"/>
        </w:rPr>
        <w:t xml:space="preserve"> do puberty se silnou vazbu na náhradní rodiče</w:t>
      </w:r>
      <w:r w:rsidR="00DD4CA6">
        <w:rPr>
          <w:rFonts w:cstheme="minorHAnsi"/>
          <w:sz w:val="28"/>
          <w:szCs w:val="28"/>
        </w:rPr>
        <w:t>,</w:t>
      </w:r>
      <w:r w:rsidR="00F82008" w:rsidRPr="00F82008">
        <w:rPr>
          <w:rFonts w:cstheme="minorHAnsi"/>
          <w:sz w:val="28"/>
          <w:szCs w:val="28"/>
        </w:rPr>
        <w:t xml:space="preserve"> se zpracovaným traumatem tak, jak v daném věku je možné. V průběhu puberty může dospívající ztrátu matky, své rodiny i další konkrétní zranění zpracovat na další a možná už definitivní rovině.</w:t>
      </w:r>
    </w:p>
    <w:p w14:paraId="7F068864" w14:textId="19BA5269" w:rsidR="00F82008" w:rsidRPr="00F82008" w:rsidRDefault="00562323" w:rsidP="003C48A4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>V</w:t>
      </w:r>
      <w:r w:rsidR="00F82008" w:rsidRPr="00F82008">
        <w:rPr>
          <w:rFonts w:cstheme="minorHAnsi"/>
          <w:sz w:val="28"/>
          <w:szCs w:val="28"/>
        </w:rPr>
        <w:t>ýhod</w:t>
      </w:r>
      <w:r w:rsidR="00790119">
        <w:rPr>
          <w:rFonts w:cstheme="minorHAnsi"/>
          <w:sz w:val="28"/>
          <w:szCs w:val="28"/>
        </w:rPr>
        <w:t>u</w:t>
      </w:r>
      <w:r w:rsidR="00F82008" w:rsidRPr="00F82008">
        <w:rPr>
          <w:rFonts w:cstheme="minorHAnsi"/>
          <w:sz w:val="28"/>
          <w:szCs w:val="28"/>
        </w:rPr>
        <w:t xml:space="preserve"> </w:t>
      </w:r>
      <w:r w:rsidRPr="00313344">
        <w:rPr>
          <w:rFonts w:cstheme="minorHAnsi"/>
          <w:sz w:val="28"/>
          <w:szCs w:val="28"/>
        </w:rPr>
        <w:t xml:space="preserve">u dětí </w:t>
      </w:r>
      <w:r w:rsidR="00F82008" w:rsidRPr="00F82008">
        <w:rPr>
          <w:rFonts w:cstheme="minorHAnsi"/>
          <w:sz w:val="28"/>
          <w:szCs w:val="28"/>
        </w:rPr>
        <w:t>předškolního věku</w:t>
      </w:r>
      <w:r w:rsidR="00790119">
        <w:rPr>
          <w:rFonts w:cstheme="minorHAnsi"/>
          <w:sz w:val="28"/>
          <w:szCs w:val="28"/>
        </w:rPr>
        <w:t xml:space="preserve"> vidíme</w:t>
      </w:r>
      <w:r w:rsidR="00F82008" w:rsidRPr="00F82008">
        <w:rPr>
          <w:rFonts w:cstheme="minorHAnsi"/>
          <w:sz w:val="28"/>
          <w:szCs w:val="28"/>
        </w:rPr>
        <w:t xml:space="preserve"> v tom, že rodiče většinou nevnímají dítě jako náročné, nezvladatelné a nejsou na hraně zablokované péče. Dítěte se nebojí, neděsí je, přirozeně si dítě berou do náručí.</w:t>
      </w:r>
    </w:p>
    <w:p w14:paraId="6BAC89E6" w14:textId="6D9A56C4" w:rsidR="00530EBF" w:rsidRPr="00313344" w:rsidRDefault="00530EBF" w:rsidP="003C48A4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530EBF">
        <w:rPr>
          <w:rFonts w:cstheme="minorHAnsi"/>
          <w:sz w:val="28"/>
          <w:szCs w:val="28"/>
        </w:rPr>
        <w:t>Podmínkou intenzivnějšího zpracování historie u předškolních dětí je plné zapojení hlavní pečující postavy do procesu, aby dítě ve chvíli propojení s</w:t>
      </w:r>
      <w:r w:rsidR="00350955">
        <w:rPr>
          <w:rFonts w:cstheme="minorHAnsi"/>
          <w:sz w:val="28"/>
          <w:szCs w:val="28"/>
        </w:rPr>
        <w:t xml:space="preserve"> vlastním</w:t>
      </w:r>
      <w:r w:rsidRPr="00530EBF">
        <w:rPr>
          <w:rFonts w:cstheme="minorHAnsi"/>
          <w:sz w:val="28"/>
          <w:szCs w:val="28"/>
        </w:rPr>
        <w:t xml:space="preserve"> smutkem</w:t>
      </w:r>
      <w:r w:rsidR="00350955">
        <w:rPr>
          <w:rFonts w:cstheme="minorHAnsi"/>
          <w:sz w:val="28"/>
          <w:szCs w:val="28"/>
        </w:rPr>
        <w:t xml:space="preserve"> a</w:t>
      </w:r>
      <w:r w:rsidRPr="00530EBF">
        <w:rPr>
          <w:rFonts w:cstheme="minorHAnsi"/>
          <w:sz w:val="28"/>
          <w:szCs w:val="28"/>
        </w:rPr>
        <w:t xml:space="preserve"> strachem, které kdysi zažívalo, mohlo útěchu hledat v její náruči. Tím se daná, většinou implicitní vzpomínka, v bezpečném prostředí a s bezpečnými </w:t>
      </w:r>
      <w:r w:rsidRPr="00530EBF">
        <w:rPr>
          <w:rFonts w:cstheme="minorHAnsi"/>
          <w:sz w:val="28"/>
          <w:szCs w:val="28"/>
        </w:rPr>
        <w:lastRenderedPageBreak/>
        <w:t>blízkými otevře a dítě ji může zpět integrovat již jako neohrožující, či méně ohrožující.</w:t>
      </w:r>
      <w:r w:rsidR="00293991" w:rsidRPr="00313344">
        <w:rPr>
          <w:rFonts w:cstheme="minorHAnsi"/>
          <w:sz w:val="28"/>
          <w:szCs w:val="28"/>
        </w:rPr>
        <w:t xml:space="preserve"> </w:t>
      </w:r>
      <w:r w:rsidRPr="00530EBF">
        <w:rPr>
          <w:rFonts w:cstheme="minorHAnsi"/>
          <w:sz w:val="28"/>
          <w:szCs w:val="28"/>
        </w:rPr>
        <w:t>Dítě se postupně dostává k vlastním prožitkům, a v bezpečí, často v náruči náhradních rodičů</w:t>
      </w:r>
      <w:r w:rsidR="00C0622A">
        <w:rPr>
          <w:rFonts w:cstheme="minorHAnsi"/>
          <w:sz w:val="28"/>
          <w:szCs w:val="28"/>
        </w:rPr>
        <w:t>,</w:t>
      </w:r>
      <w:r w:rsidRPr="00530EBF">
        <w:rPr>
          <w:rFonts w:cstheme="minorHAnsi"/>
          <w:sz w:val="28"/>
          <w:szCs w:val="28"/>
        </w:rPr>
        <w:t xml:space="preserve"> si je může o</w:t>
      </w:r>
      <w:r w:rsidR="00C0622A">
        <w:rPr>
          <w:rFonts w:cstheme="minorHAnsi"/>
          <w:sz w:val="28"/>
          <w:szCs w:val="28"/>
        </w:rPr>
        <w:t>d</w:t>
      </w:r>
      <w:r w:rsidRPr="00530EBF">
        <w:rPr>
          <w:rFonts w:cstheme="minorHAnsi"/>
          <w:sz w:val="28"/>
          <w:szCs w:val="28"/>
        </w:rPr>
        <w:t>žít.</w:t>
      </w:r>
    </w:p>
    <w:p w14:paraId="1986B77B" w14:textId="7BF9694A" w:rsidR="000A4F30" w:rsidRPr="003C48A4" w:rsidRDefault="000A4F30" w:rsidP="003C48A4">
      <w:pPr>
        <w:pStyle w:val="Odstavecseseznamem"/>
        <w:numPr>
          <w:ilvl w:val="0"/>
          <w:numId w:val="15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3C48A4">
        <w:rPr>
          <w:rFonts w:cstheme="minorHAnsi"/>
          <w:sz w:val="28"/>
          <w:szCs w:val="28"/>
        </w:rPr>
        <w:t>v</w:t>
      </w:r>
      <w:r w:rsidR="00C0622A">
        <w:rPr>
          <w:rFonts w:cstheme="minorHAnsi"/>
          <w:sz w:val="28"/>
          <w:szCs w:val="28"/>
        </w:rPr>
        <w:t> </w:t>
      </w:r>
      <w:r w:rsidR="00B32844">
        <w:rPr>
          <w:rFonts w:cstheme="minorHAnsi"/>
          <w:sz w:val="28"/>
          <w:szCs w:val="28"/>
        </w:rPr>
        <w:t>osmi</w:t>
      </w:r>
      <w:r w:rsidR="00C0622A">
        <w:rPr>
          <w:rFonts w:cstheme="minorHAnsi"/>
          <w:sz w:val="28"/>
          <w:szCs w:val="28"/>
        </w:rPr>
        <w:t xml:space="preserve"> náhradních</w:t>
      </w:r>
      <w:r w:rsidRPr="003C48A4">
        <w:rPr>
          <w:rFonts w:cstheme="minorHAnsi"/>
          <w:sz w:val="28"/>
          <w:szCs w:val="28"/>
        </w:rPr>
        <w:t xml:space="preserve"> rodin</w:t>
      </w:r>
      <w:r w:rsidR="00C0622A">
        <w:rPr>
          <w:rFonts w:cstheme="minorHAnsi"/>
          <w:sz w:val="28"/>
          <w:szCs w:val="28"/>
        </w:rPr>
        <w:t>ách</w:t>
      </w:r>
      <w:r w:rsidRPr="003C48A4">
        <w:rPr>
          <w:rFonts w:cstheme="minorHAnsi"/>
          <w:sz w:val="28"/>
          <w:szCs w:val="28"/>
        </w:rPr>
        <w:t xml:space="preserve"> </w:t>
      </w:r>
      <w:r w:rsidR="00A37444">
        <w:rPr>
          <w:rFonts w:cstheme="minorHAnsi"/>
          <w:sz w:val="28"/>
          <w:szCs w:val="28"/>
        </w:rPr>
        <w:t xml:space="preserve">jsme </w:t>
      </w:r>
      <w:r w:rsidR="00C002B4">
        <w:rPr>
          <w:rFonts w:cstheme="minorHAnsi"/>
          <w:sz w:val="28"/>
          <w:szCs w:val="28"/>
        </w:rPr>
        <w:t>zabezpečovali</w:t>
      </w:r>
      <w:r w:rsidRPr="003C48A4">
        <w:rPr>
          <w:rFonts w:cstheme="minorHAnsi"/>
          <w:sz w:val="28"/>
          <w:szCs w:val="28"/>
        </w:rPr>
        <w:t xml:space="preserve"> </w:t>
      </w:r>
      <w:r w:rsidR="00C002B4">
        <w:rPr>
          <w:rFonts w:cstheme="minorHAnsi"/>
          <w:sz w:val="28"/>
          <w:szCs w:val="28"/>
        </w:rPr>
        <w:t>doprovázený</w:t>
      </w:r>
      <w:r w:rsidR="007506C5">
        <w:rPr>
          <w:rFonts w:cstheme="minorHAnsi"/>
          <w:sz w:val="28"/>
          <w:szCs w:val="28"/>
        </w:rPr>
        <w:t xml:space="preserve"> bezpečn</w:t>
      </w:r>
      <w:r w:rsidR="00C002B4">
        <w:rPr>
          <w:rFonts w:cstheme="minorHAnsi"/>
          <w:sz w:val="28"/>
          <w:szCs w:val="28"/>
        </w:rPr>
        <w:t>ý</w:t>
      </w:r>
      <w:r w:rsidRPr="003C48A4">
        <w:rPr>
          <w:rFonts w:cstheme="minorHAnsi"/>
          <w:sz w:val="28"/>
          <w:szCs w:val="28"/>
        </w:rPr>
        <w:t xml:space="preserve"> kontakt</w:t>
      </w:r>
      <w:r w:rsidR="00C002B4">
        <w:rPr>
          <w:rFonts w:cstheme="minorHAnsi"/>
          <w:sz w:val="28"/>
          <w:szCs w:val="28"/>
        </w:rPr>
        <w:t xml:space="preserve"> dětí v NRP</w:t>
      </w:r>
      <w:r w:rsidRPr="003C48A4">
        <w:rPr>
          <w:rFonts w:cstheme="minorHAnsi"/>
          <w:sz w:val="28"/>
          <w:szCs w:val="28"/>
        </w:rPr>
        <w:t xml:space="preserve"> s biologickými rodiči  </w:t>
      </w:r>
    </w:p>
    <w:p w14:paraId="018F9E2E" w14:textId="6AB048CC" w:rsidR="00F77659" w:rsidRPr="003C48A4" w:rsidRDefault="00625A7C" w:rsidP="003C48A4">
      <w:pPr>
        <w:pStyle w:val="Odstavecseseznamem"/>
        <w:numPr>
          <w:ilvl w:val="0"/>
          <w:numId w:val="15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3C48A4">
        <w:rPr>
          <w:rFonts w:cstheme="minorHAnsi"/>
          <w:sz w:val="28"/>
          <w:szCs w:val="28"/>
        </w:rPr>
        <w:t xml:space="preserve">u </w:t>
      </w:r>
      <w:r w:rsidR="00DC2699">
        <w:rPr>
          <w:rFonts w:cstheme="minorHAnsi"/>
          <w:sz w:val="28"/>
          <w:szCs w:val="28"/>
        </w:rPr>
        <w:t>osmi</w:t>
      </w:r>
      <w:r w:rsidRPr="003C48A4">
        <w:rPr>
          <w:rFonts w:cstheme="minorHAnsi"/>
          <w:sz w:val="28"/>
          <w:szCs w:val="28"/>
        </w:rPr>
        <w:t xml:space="preserve"> dětí </w:t>
      </w:r>
      <w:r w:rsidR="007506C5">
        <w:rPr>
          <w:rFonts w:cstheme="minorHAnsi"/>
          <w:sz w:val="28"/>
          <w:szCs w:val="28"/>
        </w:rPr>
        <w:t xml:space="preserve">vyrůstajících v náhradních rodinách </w:t>
      </w:r>
      <w:r w:rsidR="00DC2699">
        <w:rPr>
          <w:rFonts w:cstheme="minorHAnsi"/>
          <w:sz w:val="28"/>
          <w:szCs w:val="28"/>
        </w:rPr>
        <w:t>probíhala</w:t>
      </w:r>
      <w:r w:rsidRPr="003C48A4">
        <w:rPr>
          <w:rFonts w:cstheme="minorHAnsi"/>
          <w:sz w:val="28"/>
          <w:szCs w:val="28"/>
        </w:rPr>
        <w:t xml:space="preserve"> dlouhodobá spolupráce v oblasti práce s jejich životním příběhem</w:t>
      </w:r>
      <w:r w:rsidR="006835B8" w:rsidRPr="003C48A4">
        <w:rPr>
          <w:rFonts w:cstheme="minorHAnsi"/>
          <w:sz w:val="28"/>
          <w:szCs w:val="28"/>
        </w:rPr>
        <w:t xml:space="preserve"> za podpory jejich pečujících osob</w:t>
      </w:r>
      <w:r w:rsidR="000A4F30" w:rsidRPr="003C48A4">
        <w:rPr>
          <w:rFonts w:cstheme="minorHAnsi"/>
          <w:sz w:val="28"/>
          <w:szCs w:val="28"/>
        </w:rPr>
        <w:t xml:space="preserve"> </w:t>
      </w:r>
      <w:r w:rsidR="000F1CF5" w:rsidRPr="003C48A4">
        <w:rPr>
          <w:rFonts w:cstheme="minorHAnsi"/>
          <w:sz w:val="28"/>
          <w:szCs w:val="28"/>
        </w:rPr>
        <w:t xml:space="preserve">prostřednictvím </w:t>
      </w:r>
      <w:r w:rsidR="0023770E">
        <w:rPr>
          <w:rFonts w:cstheme="minorHAnsi"/>
          <w:sz w:val="28"/>
          <w:szCs w:val="28"/>
        </w:rPr>
        <w:t xml:space="preserve">vhodných technik, například </w:t>
      </w:r>
      <w:proofErr w:type="spellStart"/>
      <w:r w:rsidR="000F1CF5" w:rsidRPr="003C48A4">
        <w:rPr>
          <w:rFonts w:cstheme="minorHAnsi"/>
          <w:sz w:val="28"/>
          <w:szCs w:val="28"/>
        </w:rPr>
        <w:t>Theraplay</w:t>
      </w:r>
      <w:proofErr w:type="spellEnd"/>
      <w:r w:rsidR="000F1CF5" w:rsidRPr="003C48A4">
        <w:rPr>
          <w:rFonts w:cstheme="minorHAnsi"/>
          <w:sz w:val="28"/>
          <w:szCs w:val="28"/>
        </w:rPr>
        <w:t xml:space="preserve">, metody My </w:t>
      </w:r>
      <w:proofErr w:type="spellStart"/>
      <w:r w:rsidR="005155D5" w:rsidRPr="003C48A4">
        <w:rPr>
          <w:rFonts w:cstheme="minorHAnsi"/>
          <w:sz w:val="28"/>
          <w:szCs w:val="28"/>
        </w:rPr>
        <w:t>B</w:t>
      </w:r>
      <w:r w:rsidR="000F1CF5" w:rsidRPr="003C48A4">
        <w:rPr>
          <w:rFonts w:cstheme="minorHAnsi"/>
          <w:sz w:val="28"/>
          <w:szCs w:val="28"/>
        </w:rPr>
        <w:t>ackpack</w:t>
      </w:r>
      <w:proofErr w:type="spellEnd"/>
      <w:r w:rsidR="000F1CF5" w:rsidRPr="003C48A4">
        <w:rPr>
          <w:rFonts w:cstheme="minorHAnsi"/>
          <w:sz w:val="28"/>
          <w:szCs w:val="28"/>
        </w:rPr>
        <w:t>, práce na knize života</w:t>
      </w:r>
      <w:r w:rsidR="0023770E">
        <w:rPr>
          <w:rFonts w:cstheme="minorHAnsi"/>
          <w:sz w:val="28"/>
          <w:szCs w:val="28"/>
        </w:rPr>
        <w:t>.</w:t>
      </w:r>
    </w:p>
    <w:p w14:paraId="68D393F6" w14:textId="77777777" w:rsidR="00EF7BE2" w:rsidRPr="00313344" w:rsidRDefault="00EF7BE2" w:rsidP="009452CB">
      <w:pPr>
        <w:spacing w:line="276" w:lineRule="auto"/>
        <w:jc w:val="both"/>
        <w:rPr>
          <w:rFonts w:cstheme="minorHAnsi"/>
          <w:sz w:val="28"/>
          <w:szCs w:val="28"/>
        </w:rPr>
      </w:pPr>
    </w:p>
    <w:p w14:paraId="1DD639B5" w14:textId="77777777" w:rsidR="007D6109" w:rsidRPr="00313344" w:rsidRDefault="007D6109" w:rsidP="009452CB">
      <w:pPr>
        <w:spacing w:line="276" w:lineRule="auto"/>
        <w:jc w:val="both"/>
        <w:rPr>
          <w:rFonts w:cstheme="minorHAnsi"/>
          <w:sz w:val="28"/>
          <w:szCs w:val="28"/>
        </w:rPr>
      </w:pPr>
    </w:p>
    <w:p w14:paraId="6DFB90BB" w14:textId="6BE6B748" w:rsidR="00E27F9B" w:rsidRPr="00E27F9B" w:rsidRDefault="00E27F9B" w:rsidP="00E27F9B">
      <w:pPr>
        <w:spacing w:line="276" w:lineRule="auto"/>
        <w:jc w:val="center"/>
        <w:rPr>
          <w:rFonts w:cstheme="minorHAnsi"/>
          <w:sz w:val="28"/>
          <w:szCs w:val="28"/>
        </w:rPr>
      </w:pPr>
      <w:r w:rsidRPr="00E27F9B">
        <w:rPr>
          <w:rFonts w:cstheme="minorHAnsi"/>
          <w:noProof/>
          <w:sz w:val="28"/>
          <w:szCs w:val="28"/>
        </w:rPr>
        <w:drawing>
          <wp:inline distT="0" distB="0" distL="0" distR="0" wp14:anchorId="32F7F840" wp14:editId="5E7E10E4">
            <wp:extent cx="3261360" cy="4206479"/>
            <wp:effectExtent l="0" t="0" r="0" b="3810"/>
            <wp:docPr id="163579978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213" cy="421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49B36" w14:textId="412C65E9" w:rsidR="00935F87" w:rsidRDefault="00935F87" w:rsidP="005155D5">
      <w:pPr>
        <w:spacing w:line="276" w:lineRule="auto"/>
        <w:jc w:val="center"/>
        <w:rPr>
          <w:rFonts w:cstheme="minorHAnsi"/>
          <w:sz w:val="28"/>
          <w:szCs w:val="28"/>
        </w:rPr>
      </w:pPr>
    </w:p>
    <w:p w14:paraId="055DD5B4" w14:textId="77777777" w:rsidR="00EF7BE2" w:rsidRDefault="00EF7BE2" w:rsidP="005155D5">
      <w:pPr>
        <w:spacing w:line="276" w:lineRule="auto"/>
        <w:jc w:val="center"/>
        <w:rPr>
          <w:rFonts w:cstheme="minorHAnsi"/>
          <w:sz w:val="28"/>
          <w:szCs w:val="28"/>
        </w:rPr>
      </w:pPr>
    </w:p>
    <w:p w14:paraId="7D6D2CA7" w14:textId="77777777" w:rsidR="00F5092D" w:rsidRPr="00313344" w:rsidRDefault="00F5092D" w:rsidP="00D825A0">
      <w:pPr>
        <w:pStyle w:val="Nadpis1"/>
      </w:pPr>
      <w:bookmarkStart w:id="6" w:name="_Toc198151738"/>
      <w:r w:rsidRPr="00313344">
        <w:lastRenderedPageBreak/>
        <w:t>Vzdělávání</w:t>
      </w:r>
      <w:bookmarkEnd w:id="6"/>
    </w:p>
    <w:p w14:paraId="6056FE5F" w14:textId="468D8AAF" w:rsidR="00F5092D" w:rsidRPr="00313344" w:rsidRDefault="00F5092D" w:rsidP="00D47D69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>Nabízíme vzdělávání vycházející zejména z terapeutického rodičovství, které vnímáme jako jedinečný přístup určený nejen náhradním rodičům.  </w:t>
      </w:r>
    </w:p>
    <w:p w14:paraId="04697E86" w14:textId="77777777" w:rsidR="00F5092D" w:rsidRDefault="00F5092D" w:rsidP="00D47D69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>Individuální vzdělávání pěstounů přizpůsobujeme konkrétním potřebám dané rodiny.</w:t>
      </w:r>
    </w:p>
    <w:p w14:paraId="72A04BC2" w14:textId="77777777" w:rsidR="00EF7BE2" w:rsidRDefault="00EF7BE2" w:rsidP="009452CB">
      <w:pPr>
        <w:spacing w:line="276" w:lineRule="auto"/>
        <w:jc w:val="both"/>
        <w:rPr>
          <w:rFonts w:cstheme="minorHAnsi"/>
          <w:sz w:val="28"/>
          <w:szCs w:val="28"/>
        </w:rPr>
      </w:pPr>
    </w:p>
    <w:p w14:paraId="0266E835" w14:textId="77777777" w:rsidR="00EF7BE2" w:rsidRDefault="00EF7BE2" w:rsidP="009452CB">
      <w:pPr>
        <w:spacing w:line="276" w:lineRule="auto"/>
        <w:jc w:val="both"/>
        <w:rPr>
          <w:rFonts w:cstheme="minorHAnsi"/>
          <w:sz w:val="28"/>
          <w:szCs w:val="28"/>
        </w:rPr>
      </w:pPr>
    </w:p>
    <w:p w14:paraId="740C4B03" w14:textId="40D72170" w:rsidR="00EF7BE2" w:rsidRPr="00313344" w:rsidRDefault="008C3E9A" w:rsidP="008C3E9A">
      <w:pPr>
        <w:spacing w:line="276" w:lineRule="auto"/>
        <w:jc w:val="center"/>
        <w:rPr>
          <w:rFonts w:cstheme="minorHAnsi"/>
          <w:sz w:val="28"/>
          <w:szCs w:val="28"/>
        </w:rPr>
      </w:pPr>
      <w:r w:rsidRPr="00C2279C">
        <w:rPr>
          <w:rFonts w:cstheme="minorHAnsi"/>
          <w:noProof/>
          <w:sz w:val="28"/>
          <w:szCs w:val="28"/>
        </w:rPr>
        <w:drawing>
          <wp:inline distT="0" distB="0" distL="0" distR="0" wp14:anchorId="182A8F0C" wp14:editId="2D4B6C7B">
            <wp:extent cx="3618129" cy="4808220"/>
            <wp:effectExtent l="0" t="0" r="1905" b="0"/>
            <wp:docPr id="135022061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74" cy="48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BB3C2" w14:textId="6848B82B" w:rsidR="00D825A0" w:rsidRDefault="00D825A0" w:rsidP="00D825A0">
      <w:pPr>
        <w:spacing w:line="276" w:lineRule="auto"/>
        <w:jc w:val="both"/>
        <w:rPr>
          <w:b/>
        </w:rPr>
      </w:pPr>
    </w:p>
    <w:p w14:paraId="0DB12863" w14:textId="77777777" w:rsidR="00D825A0" w:rsidRDefault="00D825A0">
      <w:pPr>
        <w:rPr>
          <w:b/>
        </w:rPr>
      </w:pPr>
      <w:r>
        <w:rPr>
          <w:b/>
        </w:rPr>
        <w:br w:type="page"/>
      </w:r>
    </w:p>
    <w:p w14:paraId="73B85B83" w14:textId="017470C9" w:rsidR="00E469EF" w:rsidRPr="00D825A0" w:rsidRDefault="001148B6" w:rsidP="00D825A0">
      <w:pPr>
        <w:pStyle w:val="Nadpis1"/>
        <w:rPr>
          <w:rFonts w:cstheme="minorHAnsi"/>
          <w:szCs w:val="28"/>
        </w:rPr>
      </w:pPr>
      <w:bookmarkStart w:id="7" w:name="_Toc198151739"/>
      <w:r w:rsidRPr="00313344">
        <w:lastRenderedPageBreak/>
        <w:t>Co se podařilo v roce 202</w:t>
      </w:r>
      <w:bookmarkEnd w:id="7"/>
      <w:r w:rsidR="00B11334">
        <w:t>5</w:t>
      </w:r>
      <w:r w:rsidRPr="00313344">
        <w:t xml:space="preserve"> </w:t>
      </w:r>
    </w:p>
    <w:p w14:paraId="5D3154E6" w14:textId="3A584718" w:rsidR="00762E92" w:rsidRPr="00313344" w:rsidRDefault="001148B6" w:rsidP="009452CB">
      <w:pPr>
        <w:pStyle w:val="Odstavecseseznamem"/>
        <w:numPr>
          <w:ilvl w:val="1"/>
          <w:numId w:val="4"/>
        </w:numPr>
        <w:spacing w:line="276" w:lineRule="auto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>spolupráce s</w:t>
      </w:r>
      <w:r w:rsidR="009D1789" w:rsidRPr="00313344">
        <w:rPr>
          <w:rFonts w:cstheme="minorHAnsi"/>
          <w:sz w:val="28"/>
          <w:szCs w:val="28"/>
        </w:rPr>
        <w:t> pěstounskými rodinami</w:t>
      </w:r>
      <w:r w:rsidR="002C6C8D" w:rsidRPr="00313344">
        <w:rPr>
          <w:rFonts w:cstheme="minorHAnsi"/>
          <w:sz w:val="28"/>
          <w:szCs w:val="28"/>
        </w:rPr>
        <w:t xml:space="preserve">, </w:t>
      </w:r>
      <w:r w:rsidRPr="00313344">
        <w:rPr>
          <w:rFonts w:cstheme="minorHAnsi"/>
          <w:sz w:val="28"/>
          <w:szCs w:val="28"/>
        </w:rPr>
        <w:t xml:space="preserve">odborníky </w:t>
      </w:r>
    </w:p>
    <w:p w14:paraId="0772C390" w14:textId="58C60AD5" w:rsidR="005F6F79" w:rsidRPr="00313344" w:rsidRDefault="00762E92" w:rsidP="009452CB">
      <w:pPr>
        <w:pStyle w:val="Odstavecseseznamem"/>
        <w:numPr>
          <w:ilvl w:val="1"/>
          <w:numId w:val="4"/>
        </w:numPr>
        <w:spacing w:line="276" w:lineRule="auto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>individuální přístup k</w:t>
      </w:r>
      <w:r w:rsidR="004E5A40">
        <w:rPr>
          <w:rFonts w:cstheme="minorHAnsi"/>
          <w:sz w:val="28"/>
          <w:szCs w:val="28"/>
        </w:rPr>
        <w:t xml:space="preserve"> náhradním </w:t>
      </w:r>
      <w:r w:rsidR="00A92F58" w:rsidRPr="00313344">
        <w:rPr>
          <w:rFonts w:cstheme="minorHAnsi"/>
          <w:sz w:val="28"/>
          <w:szCs w:val="28"/>
        </w:rPr>
        <w:t>rodinám</w:t>
      </w:r>
      <w:r w:rsidR="00A92F58">
        <w:rPr>
          <w:rFonts w:cstheme="minorHAnsi"/>
          <w:sz w:val="28"/>
          <w:szCs w:val="28"/>
        </w:rPr>
        <w:t xml:space="preserve"> </w:t>
      </w:r>
    </w:p>
    <w:p w14:paraId="7097518F" w14:textId="0907B336" w:rsidR="005F6F79" w:rsidRPr="00313344" w:rsidRDefault="005F6F79" w:rsidP="009452CB">
      <w:pPr>
        <w:pStyle w:val="Odstavecseseznamem"/>
        <w:numPr>
          <w:ilvl w:val="1"/>
          <w:numId w:val="4"/>
        </w:numPr>
        <w:spacing w:line="276" w:lineRule="auto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>uskutečnění dlouhodobého kurzu terapeutického rodičovství</w:t>
      </w:r>
    </w:p>
    <w:p w14:paraId="32F85C42" w14:textId="47596062" w:rsidR="00D76215" w:rsidRPr="00313344" w:rsidRDefault="001148B6" w:rsidP="00D825A0">
      <w:pPr>
        <w:pStyle w:val="Nadpis1"/>
      </w:pPr>
      <w:bookmarkStart w:id="8" w:name="_Toc198151740"/>
      <w:r w:rsidRPr="00313344">
        <w:t>Výzva pro rok 202</w:t>
      </w:r>
      <w:bookmarkEnd w:id="8"/>
      <w:r w:rsidR="00A30E41">
        <w:t>6</w:t>
      </w:r>
    </w:p>
    <w:p w14:paraId="4ECFA935" w14:textId="2A66E1F2" w:rsidR="00E469EF" w:rsidRDefault="001148B6" w:rsidP="006C4A13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 xml:space="preserve">Cílem </w:t>
      </w:r>
      <w:r w:rsidR="00DD1732">
        <w:rPr>
          <w:rFonts w:cstheme="minorHAnsi"/>
          <w:sz w:val="28"/>
          <w:szCs w:val="28"/>
        </w:rPr>
        <w:t xml:space="preserve">pověřené osoby </w:t>
      </w:r>
      <w:r w:rsidRPr="00313344">
        <w:rPr>
          <w:rFonts w:cstheme="minorHAnsi"/>
          <w:sz w:val="28"/>
          <w:szCs w:val="28"/>
        </w:rPr>
        <w:t xml:space="preserve">je poskytovat kvalitní služby v doprovázení rodin s přihlédnutím na individuální potřeby </w:t>
      </w:r>
      <w:r w:rsidR="00D671BD">
        <w:rPr>
          <w:rFonts w:cstheme="minorHAnsi"/>
          <w:sz w:val="28"/>
          <w:szCs w:val="28"/>
        </w:rPr>
        <w:t xml:space="preserve">náhradní </w:t>
      </w:r>
      <w:r w:rsidRPr="00313344">
        <w:rPr>
          <w:rFonts w:cstheme="minorHAnsi"/>
          <w:sz w:val="28"/>
          <w:szCs w:val="28"/>
        </w:rPr>
        <w:t xml:space="preserve">rodiny. </w:t>
      </w:r>
      <w:r w:rsidR="006F20CE" w:rsidRPr="00313344">
        <w:rPr>
          <w:rFonts w:cstheme="minorHAnsi"/>
          <w:sz w:val="28"/>
          <w:szCs w:val="28"/>
        </w:rPr>
        <w:t>Důraz klademe na d</w:t>
      </w:r>
      <w:r w:rsidR="003F1B51" w:rsidRPr="00313344">
        <w:rPr>
          <w:rFonts w:cstheme="minorHAnsi"/>
          <w:sz w:val="28"/>
          <w:szCs w:val="28"/>
        </w:rPr>
        <w:t>louhodob</w:t>
      </w:r>
      <w:r w:rsidR="006F20CE" w:rsidRPr="00313344">
        <w:rPr>
          <w:rFonts w:cstheme="minorHAnsi"/>
          <w:sz w:val="28"/>
          <w:szCs w:val="28"/>
        </w:rPr>
        <w:t>ou</w:t>
      </w:r>
      <w:r w:rsidR="003F1B51" w:rsidRPr="00313344">
        <w:rPr>
          <w:rFonts w:cstheme="minorHAnsi"/>
          <w:sz w:val="28"/>
          <w:szCs w:val="28"/>
        </w:rPr>
        <w:t xml:space="preserve"> intenzivní spoluprác</w:t>
      </w:r>
      <w:r w:rsidR="006F20CE" w:rsidRPr="00313344">
        <w:rPr>
          <w:rFonts w:cstheme="minorHAnsi"/>
          <w:sz w:val="28"/>
          <w:szCs w:val="28"/>
        </w:rPr>
        <w:t>i</w:t>
      </w:r>
      <w:r w:rsidR="00A864E3" w:rsidRPr="00313344">
        <w:rPr>
          <w:rFonts w:cstheme="minorHAnsi"/>
          <w:sz w:val="28"/>
          <w:szCs w:val="28"/>
        </w:rPr>
        <w:t xml:space="preserve"> </w:t>
      </w:r>
      <w:r w:rsidR="00B4663A" w:rsidRPr="00313344">
        <w:rPr>
          <w:rFonts w:cstheme="minorHAnsi"/>
          <w:sz w:val="28"/>
          <w:szCs w:val="28"/>
        </w:rPr>
        <w:t xml:space="preserve">s náhradní rodinou </w:t>
      </w:r>
      <w:r w:rsidR="00A864E3" w:rsidRPr="00313344">
        <w:rPr>
          <w:rFonts w:cstheme="minorHAnsi"/>
          <w:sz w:val="28"/>
          <w:szCs w:val="28"/>
        </w:rPr>
        <w:t xml:space="preserve">na </w:t>
      </w:r>
      <w:r w:rsidR="0023379C" w:rsidRPr="00313344">
        <w:rPr>
          <w:rFonts w:cstheme="minorHAnsi"/>
          <w:sz w:val="28"/>
          <w:szCs w:val="28"/>
        </w:rPr>
        <w:t>založen</w:t>
      </w:r>
      <w:r w:rsidR="006F20CE" w:rsidRPr="00313344">
        <w:rPr>
          <w:rFonts w:cstheme="minorHAnsi"/>
          <w:sz w:val="28"/>
          <w:szCs w:val="28"/>
        </w:rPr>
        <w:t>ou</w:t>
      </w:r>
      <w:r w:rsidR="0023379C" w:rsidRPr="00313344">
        <w:rPr>
          <w:rFonts w:cstheme="minorHAnsi"/>
          <w:sz w:val="28"/>
          <w:szCs w:val="28"/>
        </w:rPr>
        <w:t xml:space="preserve"> na podpoře budování vztahu mezi osobou pečující a dítěte</w:t>
      </w:r>
      <w:r w:rsidR="00B4663A" w:rsidRPr="00313344">
        <w:rPr>
          <w:rFonts w:cstheme="minorHAnsi"/>
          <w:sz w:val="28"/>
          <w:szCs w:val="28"/>
        </w:rPr>
        <w:t>m,</w:t>
      </w:r>
      <w:r w:rsidR="0023379C" w:rsidRPr="00313344">
        <w:rPr>
          <w:rFonts w:cstheme="minorHAnsi"/>
          <w:sz w:val="28"/>
          <w:szCs w:val="28"/>
        </w:rPr>
        <w:t xml:space="preserve"> </w:t>
      </w:r>
      <w:r w:rsidR="00D671BD">
        <w:rPr>
          <w:rFonts w:cstheme="minorHAnsi"/>
          <w:sz w:val="28"/>
          <w:szCs w:val="28"/>
        </w:rPr>
        <w:t>mimo jiné</w:t>
      </w:r>
      <w:r w:rsidR="00A51B17">
        <w:rPr>
          <w:rFonts w:cstheme="minorHAnsi"/>
          <w:sz w:val="28"/>
          <w:szCs w:val="28"/>
        </w:rPr>
        <w:t xml:space="preserve"> skrze terapeutické rodičovství, </w:t>
      </w:r>
      <w:r w:rsidR="00A864E3" w:rsidRPr="00313344">
        <w:rPr>
          <w:rFonts w:cstheme="minorHAnsi"/>
          <w:sz w:val="28"/>
          <w:szCs w:val="28"/>
        </w:rPr>
        <w:t xml:space="preserve">zpracovávání životních příběhů dětí a </w:t>
      </w:r>
      <w:r w:rsidR="00902143" w:rsidRPr="00313344">
        <w:rPr>
          <w:rFonts w:cstheme="minorHAnsi"/>
          <w:sz w:val="28"/>
          <w:szCs w:val="28"/>
        </w:rPr>
        <w:t>porozumění pocitům a projevům přijatých dětí jejich pečujícími osobami.</w:t>
      </w:r>
    </w:p>
    <w:p w14:paraId="1CEED147" w14:textId="77777777" w:rsidR="00C63887" w:rsidRPr="00313344" w:rsidRDefault="00C63887" w:rsidP="006C4A13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</w:p>
    <w:p w14:paraId="566153D7" w14:textId="4C829041" w:rsidR="00C63887" w:rsidRPr="00C63887" w:rsidRDefault="00C63887" w:rsidP="00C63887">
      <w:pPr>
        <w:spacing w:line="276" w:lineRule="auto"/>
        <w:jc w:val="center"/>
        <w:rPr>
          <w:rFonts w:cstheme="minorHAnsi"/>
          <w:sz w:val="28"/>
          <w:szCs w:val="28"/>
        </w:rPr>
      </w:pPr>
      <w:r w:rsidRPr="00C63887">
        <w:rPr>
          <w:rFonts w:cstheme="minorHAnsi"/>
          <w:noProof/>
          <w:sz w:val="28"/>
          <w:szCs w:val="28"/>
        </w:rPr>
        <w:drawing>
          <wp:inline distT="0" distB="0" distL="0" distR="0" wp14:anchorId="71835503" wp14:editId="10DF4D7D">
            <wp:extent cx="4304706" cy="3024019"/>
            <wp:effectExtent l="0" t="0" r="635" b="5080"/>
            <wp:docPr id="1117164970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974" cy="302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A417B" w14:textId="77777777" w:rsidR="00415C83" w:rsidRDefault="00415C83" w:rsidP="00D825A0">
      <w:pPr>
        <w:pStyle w:val="Nadpis1"/>
        <w:rPr>
          <w:rFonts w:cstheme="minorHAnsi"/>
          <w:szCs w:val="28"/>
        </w:rPr>
      </w:pPr>
      <w:bookmarkStart w:id="9" w:name="_Toc198151741"/>
    </w:p>
    <w:p w14:paraId="3AC575C4" w14:textId="55500C07" w:rsidR="00E469EF" w:rsidRPr="002252F4" w:rsidRDefault="001148B6" w:rsidP="00D825A0">
      <w:pPr>
        <w:pStyle w:val="Nadpis1"/>
        <w:rPr>
          <w:rFonts w:cstheme="minorHAnsi"/>
          <w:szCs w:val="28"/>
        </w:rPr>
      </w:pPr>
      <w:r w:rsidRPr="002252F4">
        <w:rPr>
          <w:rFonts w:cstheme="minorHAnsi"/>
          <w:szCs w:val="28"/>
        </w:rPr>
        <w:t>Pravidla hospodaření</w:t>
      </w:r>
      <w:bookmarkEnd w:id="9"/>
      <w:r w:rsidRPr="002252F4">
        <w:rPr>
          <w:rFonts w:cstheme="minorHAnsi"/>
          <w:szCs w:val="28"/>
        </w:rPr>
        <w:t xml:space="preserve"> </w:t>
      </w:r>
    </w:p>
    <w:p w14:paraId="49169BC8" w14:textId="07DEFCD4" w:rsidR="00E844EA" w:rsidRPr="002252F4" w:rsidRDefault="001148B6" w:rsidP="002252F4">
      <w:pPr>
        <w:pStyle w:val="Zkladntext"/>
        <w:spacing w:line="276" w:lineRule="auto"/>
        <w:jc w:val="both"/>
        <w:rPr>
          <w:rFonts w:asciiTheme="minorHAnsi" w:hAnsiTheme="minorHAnsi" w:cstheme="minorHAnsi"/>
          <w:b w:val="0"/>
          <w:szCs w:val="28"/>
        </w:rPr>
      </w:pPr>
      <w:r w:rsidRPr="002252F4">
        <w:rPr>
          <w:rFonts w:asciiTheme="minorHAnsi" w:hAnsiTheme="minorHAnsi" w:cstheme="minorHAnsi"/>
          <w:b w:val="0"/>
          <w:szCs w:val="28"/>
        </w:rPr>
        <w:t>Celá agenda výkonu dohod byla v roce 202</w:t>
      </w:r>
      <w:r w:rsidR="00AA652D" w:rsidRPr="002252F4">
        <w:rPr>
          <w:rFonts w:asciiTheme="minorHAnsi" w:hAnsiTheme="minorHAnsi" w:cstheme="minorHAnsi"/>
          <w:b w:val="0"/>
          <w:szCs w:val="28"/>
        </w:rPr>
        <w:t>5</w:t>
      </w:r>
      <w:r w:rsidRPr="002252F4">
        <w:rPr>
          <w:rFonts w:asciiTheme="minorHAnsi" w:hAnsiTheme="minorHAnsi" w:cstheme="minorHAnsi"/>
          <w:b w:val="0"/>
          <w:szCs w:val="28"/>
        </w:rPr>
        <w:t xml:space="preserve"> financována výhradně ze státního příspěvku na výkon pěstounské péče, který je vyplácen prostřednictvím Úřadu práce ČR. Celková výše příspěvku činila </w:t>
      </w:r>
      <w:proofErr w:type="gramStart"/>
      <w:r w:rsidR="002F1453" w:rsidRPr="002252F4">
        <w:rPr>
          <w:rFonts w:asciiTheme="minorHAnsi" w:hAnsiTheme="minorHAnsi" w:cstheme="minorHAnsi"/>
          <w:b w:val="0"/>
          <w:szCs w:val="28"/>
        </w:rPr>
        <w:t>1.</w:t>
      </w:r>
      <w:r w:rsidR="00C73805" w:rsidRPr="002252F4">
        <w:rPr>
          <w:rFonts w:asciiTheme="minorHAnsi" w:hAnsiTheme="minorHAnsi" w:cstheme="minorHAnsi"/>
          <w:b w:val="0"/>
          <w:szCs w:val="28"/>
        </w:rPr>
        <w:t>026.000</w:t>
      </w:r>
      <w:r w:rsidRPr="002252F4">
        <w:rPr>
          <w:rFonts w:asciiTheme="minorHAnsi" w:hAnsiTheme="minorHAnsi" w:cstheme="minorHAnsi"/>
          <w:b w:val="0"/>
          <w:szCs w:val="28"/>
        </w:rPr>
        <w:t>,-</w:t>
      </w:r>
      <w:proofErr w:type="gramEnd"/>
      <w:r w:rsidRPr="002252F4">
        <w:rPr>
          <w:rFonts w:asciiTheme="minorHAnsi" w:hAnsiTheme="minorHAnsi" w:cstheme="minorHAnsi"/>
          <w:b w:val="0"/>
          <w:szCs w:val="28"/>
        </w:rPr>
        <w:t>Kč.</w:t>
      </w:r>
      <w:r w:rsidRPr="002252F4">
        <w:rPr>
          <w:rFonts w:asciiTheme="minorHAnsi" w:hAnsiTheme="minorHAnsi" w:cstheme="minorHAnsi"/>
          <w:b w:val="0"/>
          <w:color w:val="FF0000"/>
          <w:szCs w:val="28"/>
        </w:rPr>
        <w:t xml:space="preserve"> </w:t>
      </w:r>
      <w:r w:rsidR="00E844EA" w:rsidRPr="002252F4">
        <w:rPr>
          <w:rFonts w:asciiTheme="minorHAnsi" w:hAnsiTheme="minorHAnsi" w:cstheme="minorHAnsi"/>
          <w:b w:val="0"/>
          <w:szCs w:val="28"/>
        </w:rPr>
        <w:t>Rozdíl mezi přijatou a využitou částkou poskytnutého státního příspěvku na výkon pěstounské péče</w:t>
      </w:r>
      <w:r w:rsidR="002252F4">
        <w:rPr>
          <w:rFonts w:asciiTheme="minorHAnsi" w:hAnsiTheme="minorHAnsi" w:cstheme="minorHAnsi"/>
          <w:b w:val="0"/>
          <w:szCs w:val="28"/>
        </w:rPr>
        <w:t xml:space="preserve"> byl </w:t>
      </w:r>
      <w:proofErr w:type="gramStart"/>
      <w:r w:rsidR="00E844EA" w:rsidRPr="002252F4">
        <w:rPr>
          <w:rFonts w:asciiTheme="minorHAnsi" w:hAnsiTheme="minorHAnsi" w:cstheme="minorHAnsi"/>
          <w:b w:val="0"/>
          <w:szCs w:val="28"/>
        </w:rPr>
        <w:t>11.000,-</w:t>
      </w:r>
      <w:proofErr w:type="gramEnd"/>
      <w:r w:rsidR="00E844EA" w:rsidRPr="002252F4">
        <w:rPr>
          <w:rFonts w:asciiTheme="minorHAnsi" w:hAnsiTheme="minorHAnsi" w:cstheme="minorHAnsi"/>
          <w:b w:val="0"/>
          <w:szCs w:val="28"/>
        </w:rPr>
        <w:t xml:space="preserve"> Kč</w:t>
      </w:r>
      <w:r w:rsidR="002252F4">
        <w:rPr>
          <w:rFonts w:asciiTheme="minorHAnsi" w:hAnsiTheme="minorHAnsi" w:cstheme="minorHAnsi"/>
          <w:b w:val="0"/>
          <w:szCs w:val="28"/>
        </w:rPr>
        <w:t>.</w:t>
      </w:r>
    </w:p>
    <w:p w14:paraId="68057A49" w14:textId="72F9163A" w:rsidR="00E7509B" w:rsidRPr="002252F4" w:rsidRDefault="001148B6" w:rsidP="002252F4">
      <w:pPr>
        <w:spacing w:line="276" w:lineRule="auto"/>
        <w:jc w:val="both"/>
        <w:rPr>
          <w:rFonts w:cstheme="minorHAnsi"/>
          <w:bCs/>
          <w:sz w:val="28"/>
          <w:szCs w:val="28"/>
        </w:rPr>
      </w:pPr>
      <w:r w:rsidRPr="002252F4">
        <w:rPr>
          <w:rFonts w:cstheme="minorHAnsi"/>
          <w:bCs/>
          <w:sz w:val="28"/>
          <w:szCs w:val="28"/>
        </w:rPr>
        <w:t xml:space="preserve">Využívání příspěvku probíhalo plně v souladu s platnou metodikou MPSV.  </w:t>
      </w:r>
    </w:p>
    <w:p w14:paraId="2221AD0B" w14:textId="40DC8C77" w:rsidR="00D76215" w:rsidRPr="002252F4" w:rsidRDefault="001148B6" w:rsidP="002252F4">
      <w:pPr>
        <w:spacing w:line="276" w:lineRule="auto"/>
        <w:rPr>
          <w:rFonts w:cstheme="minorHAnsi"/>
          <w:bCs/>
          <w:sz w:val="28"/>
          <w:szCs w:val="28"/>
        </w:rPr>
      </w:pPr>
      <w:r w:rsidRPr="002252F4">
        <w:rPr>
          <w:rFonts w:cstheme="minorHAnsi"/>
          <w:bCs/>
          <w:sz w:val="28"/>
          <w:szCs w:val="28"/>
        </w:rPr>
        <w:t>Podrobná kalkulace je k nahlédnutí v kanceláři pověřené osoby</w:t>
      </w:r>
      <w:r w:rsidR="00BB2948" w:rsidRPr="002252F4">
        <w:rPr>
          <w:rFonts w:cstheme="minorHAnsi"/>
          <w:bCs/>
          <w:sz w:val="28"/>
          <w:szCs w:val="28"/>
        </w:rPr>
        <w:t>.</w:t>
      </w:r>
    </w:p>
    <w:p w14:paraId="4FF3D841" w14:textId="77777777" w:rsidR="00D76215" w:rsidRDefault="00D76215" w:rsidP="009452CB">
      <w:pPr>
        <w:spacing w:line="276" w:lineRule="auto"/>
        <w:rPr>
          <w:rFonts w:cstheme="minorHAnsi"/>
          <w:color w:val="FF0000"/>
          <w:sz w:val="28"/>
          <w:szCs w:val="28"/>
        </w:rPr>
      </w:pPr>
    </w:p>
    <w:p w14:paraId="4639C329" w14:textId="77777777" w:rsidR="00A51B17" w:rsidRPr="00313344" w:rsidRDefault="00A51B17" w:rsidP="009452CB">
      <w:pPr>
        <w:spacing w:line="276" w:lineRule="auto"/>
        <w:rPr>
          <w:rFonts w:cstheme="minorHAnsi"/>
          <w:color w:val="FF0000"/>
          <w:sz w:val="28"/>
          <w:szCs w:val="28"/>
        </w:rPr>
      </w:pPr>
    </w:p>
    <w:p w14:paraId="41565607" w14:textId="77777777" w:rsidR="00D76215" w:rsidRPr="00434B9A" w:rsidRDefault="001148B6" w:rsidP="00D825A0">
      <w:pPr>
        <w:pStyle w:val="Nadpis1"/>
      </w:pPr>
      <w:bookmarkStart w:id="10" w:name="_Toc198151742"/>
      <w:r w:rsidRPr="00434B9A">
        <w:t>Celkové vyhodnocení činnosti</w:t>
      </w:r>
      <w:bookmarkEnd w:id="10"/>
      <w:r w:rsidRPr="00434B9A">
        <w:t xml:space="preserve"> </w:t>
      </w:r>
    </w:p>
    <w:p w14:paraId="25E5AF0E" w14:textId="77777777" w:rsidR="0086220E" w:rsidRDefault="001148B6" w:rsidP="00164BFB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 xml:space="preserve">U pověřené osoby nebo jiných orgánů veřejné správy nebyla podána žádná stížnost na činnost pověřené osoby. </w:t>
      </w:r>
    </w:p>
    <w:p w14:paraId="5C79D830" w14:textId="1D74D395" w:rsidR="003726D7" w:rsidRDefault="001148B6" w:rsidP="00164BFB">
      <w:pPr>
        <w:spacing w:line="276" w:lineRule="auto"/>
        <w:ind w:firstLine="708"/>
        <w:jc w:val="both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 xml:space="preserve">Celkově lze zhodnotit, že činnost pověřené osoby </w:t>
      </w:r>
      <w:r w:rsidR="009709FB" w:rsidRPr="00313344">
        <w:rPr>
          <w:rFonts w:cstheme="minorHAnsi"/>
          <w:sz w:val="28"/>
          <w:szCs w:val="28"/>
        </w:rPr>
        <w:t xml:space="preserve">se </w:t>
      </w:r>
      <w:r w:rsidRPr="00313344">
        <w:rPr>
          <w:rFonts w:cstheme="minorHAnsi"/>
          <w:sz w:val="28"/>
          <w:szCs w:val="28"/>
        </w:rPr>
        <w:t>v roce 202</w:t>
      </w:r>
      <w:r w:rsidR="00D56174">
        <w:rPr>
          <w:rFonts w:cstheme="minorHAnsi"/>
          <w:sz w:val="28"/>
          <w:szCs w:val="28"/>
        </w:rPr>
        <w:t>5</w:t>
      </w:r>
      <w:r w:rsidRPr="00313344">
        <w:rPr>
          <w:rFonts w:cstheme="minorHAnsi"/>
          <w:sz w:val="28"/>
          <w:szCs w:val="28"/>
        </w:rPr>
        <w:t xml:space="preserve"> </w:t>
      </w:r>
      <w:r w:rsidR="009709FB" w:rsidRPr="00313344">
        <w:rPr>
          <w:rFonts w:cstheme="minorHAnsi"/>
          <w:sz w:val="28"/>
          <w:szCs w:val="28"/>
        </w:rPr>
        <w:t>rozvíjela</w:t>
      </w:r>
      <w:r w:rsidRPr="00313344">
        <w:rPr>
          <w:rFonts w:cstheme="minorHAnsi"/>
          <w:sz w:val="28"/>
          <w:szCs w:val="28"/>
        </w:rPr>
        <w:t xml:space="preserve"> v souladu s posláním. Vynaložené náklady odpovídaly provedeným činnostem.  </w:t>
      </w:r>
    </w:p>
    <w:p w14:paraId="412FF035" w14:textId="77777777" w:rsidR="00434B9A" w:rsidRDefault="00434B9A" w:rsidP="009452CB">
      <w:pPr>
        <w:spacing w:line="276" w:lineRule="auto"/>
        <w:rPr>
          <w:rFonts w:cstheme="minorHAnsi"/>
          <w:sz w:val="28"/>
          <w:szCs w:val="28"/>
        </w:rPr>
      </w:pPr>
    </w:p>
    <w:p w14:paraId="2C11E831" w14:textId="77777777" w:rsidR="00434B9A" w:rsidRPr="00313344" w:rsidRDefault="00434B9A" w:rsidP="009452CB">
      <w:pPr>
        <w:spacing w:line="276" w:lineRule="auto"/>
        <w:rPr>
          <w:rFonts w:cstheme="minorHAnsi"/>
          <w:sz w:val="28"/>
          <w:szCs w:val="28"/>
        </w:rPr>
      </w:pPr>
    </w:p>
    <w:p w14:paraId="4B69410A" w14:textId="116DB87D" w:rsidR="001148B6" w:rsidRPr="00313344" w:rsidRDefault="001148B6" w:rsidP="009452CB">
      <w:pPr>
        <w:spacing w:line="276" w:lineRule="auto"/>
        <w:rPr>
          <w:rFonts w:cstheme="minorHAnsi"/>
          <w:sz w:val="28"/>
          <w:szCs w:val="28"/>
        </w:rPr>
      </w:pPr>
      <w:proofErr w:type="gramStart"/>
      <w:r w:rsidRPr="00313344">
        <w:rPr>
          <w:rFonts w:cstheme="minorHAnsi"/>
          <w:sz w:val="28"/>
          <w:szCs w:val="28"/>
        </w:rPr>
        <w:t xml:space="preserve">Zpracovala:  </w:t>
      </w:r>
      <w:r w:rsidR="00BE5283" w:rsidRPr="00313344">
        <w:rPr>
          <w:rFonts w:cstheme="minorHAnsi"/>
          <w:sz w:val="28"/>
          <w:szCs w:val="28"/>
        </w:rPr>
        <w:t>PhDr.</w:t>
      </w:r>
      <w:proofErr w:type="gramEnd"/>
      <w:r w:rsidR="00D56174">
        <w:rPr>
          <w:rFonts w:cstheme="minorHAnsi"/>
          <w:sz w:val="28"/>
          <w:szCs w:val="28"/>
        </w:rPr>
        <w:t xml:space="preserve"> et Mgr.</w:t>
      </w:r>
      <w:r w:rsidR="00BE5283" w:rsidRPr="00313344">
        <w:rPr>
          <w:rFonts w:cstheme="minorHAnsi"/>
          <w:sz w:val="28"/>
          <w:szCs w:val="28"/>
        </w:rPr>
        <w:t xml:space="preserve"> Michaela Šístková</w:t>
      </w:r>
    </w:p>
    <w:p w14:paraId="2911AD96" w14:textId="7E55207E" w:rsidR="00BE5283" w:rsidRPr="00313344" w:rsidRDefault="00BE5283" w:rsidP="009452CB">
      <w:pPr>
        <w:spacing w:line="276" w:lineRule="auto"/>
        <w:rPr>
          <w:rFonts w:cstheme="minorHAnsi"/>
          <w:sz w:val="28"/>
          <w:szCs w:val="28"/>
        </w:rPr>
      </w:pPr>
      <w:r w:rsidRPr="00313344">
        <w:rPr>
          <w:rFonts w:cstheme="minorHAnsi"/>
          <w:sz w:val="28"/>
          <w:szCs w:val="28"/>
        </w:rPr>
        <w:t xml:space="preserve">Dne </w:t>
      </w:r>
      <w:r w:rsidR="00D56174">
        <w:rPr>
          <w:rFonts w:cstheme="minorHAnsi"/>
          <w:sz w:val="28"/>
          <w:szCs w:val="28"/>
        </w:rPr>
        <w:t>6</w:t>
      </w:r>
      <w:r w:rsidRPr="00313344">
        <w:rPr>
          <w:rFonts w:cstheme="minorHAnsi"/>
          <w:sz w:val="28"/>
          <w:szCs w:val="28"/>
        </w:rPr>
        <w:t>.5.202</w:t>
      </w:r>
      <w:r w:rsidR="00D56174">
        <w:rPr>
          <w:rFonts w:cstheme="minorHAnsi"/>
          <w:sz w:val="28"/>
          <w:szCs w:val="28"/>
        </w:rPr>
        <w:t>6</w:t>
      </w:r>
    </w:p>
    <w:sectPr w:rsidR="00BE5283" w:rsidRPr="00313344" w:rsidSect="000A412C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1B928" w14:textId="77777777" w:rsidR="005015C6" w:rsidRDefault="005015C6" w:rsidP="00A661AA">
      <w:pPr>
        <w:spacing w:after="0" w:line="240" w:lineRule="auto"/>
      </w:pPr>
      <w:r>
        <w:separator/>
      </w:r>
    </w:p>
  </w:endnote>
  <w:endnote w:type="continuationSeparator" w:id="0">
    <w:p w14:paraId="08C5F3AD" w14:textId="77777777" w:rsidR="005015C6" w:rsidRDefault="005015C6" w:rsidP="00A66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96387242"/>
      <w:docPartObj>
        <w:docPartGallery w:val="Page Numbers (Bottom of Page)"/>
        <w:docPartUnique/>
      </w:docPartObj>
    </w:sdtPr>
    <w:sdtEndPr/>
    <w:sdtContent>
      <w:p w14:paraId="3C1114E3" w14:textId="1E827B91" w:rsidR="00A661AA" w:rsidRDefault="00A661A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E4F97A" w14:textId="77777777" w:rsidR="00A661AA" w:rsidRDefault="00A661A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EDDAF" w14:textId="77777777" w:rsidR="005015C6" w:rsidRDefault="005015C6" w:rsidP="00A661AA">
      <w:pPr>
        <w:spacing w:after="0" w:line="240" w:lineRule="auto"/>
      </w:pPr>
      <w:r>
        <w:separator/>
      </w:r>
    </w:p>
  </w:footnote>
  <w:footnote w:type="continuationSeparator" w:id="0">
    <w:p w14:paraId="0CACDDBE" w14:textId="77777777" w:rsidR="005015C6" w:rsidRDefault="005015C6" w:rsidP="00A66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656" w:type="pct"/>
      <w:jc w:val="center"/>
      <w:tblLook w:val="04A0" w:firstRow="1" w:lastRow="0" w:firstColumn="1" w:lastColumn="0" w:noHBand="0" w:noVBand="1"/>
    </w:tblPr>
    <w:tblGrid>
      <w:gridCol w:w="5670"/>
      <w:gridCol w:w="2778"/>
    </w:tblGrid>
    <w:tr w:rsidR="00A661AA" w14:paraId="1C25FA8C" w14:textId="77777777" w:rsidTr="00A661AA">
      <w:trPr>
        <w:trHeight w:val="346"/>
        <w:jc w:val="center"/>
      </w:trPr>
      <w:tc>
        <w:tcPr>
          <w:tcW w:w="3356" w:type="pct"/>
        </w:tcPr>
        <w:p w14:paraId="5346543D" w14:textId="77777777" w:rsidR="00A661AA" w:rsidRPr="00A877E1" w:rsidRDefault="00A661AA" w:rsidP="00A661AA">
          <w:pPr>
            <w:pStyle w:val="Zhlav"/>
            <w:tabs>
              <w:tab w:val="left" w:pos="5988"/>
            </w:tabs>
            <w:rPr>
              <w:sz w:val="16"/>
              <w:szCs w:val="16"/>
            </w:rPr>
          </w:pPr>
          <w:r w:rsidRPr="003D3976">
            <w:rPr>
              <w:noProof/>
            </w:rPr>
            <w:drawing>
              <wp:inline distT="0" distB="0" distL="0" distR="0" wp14:anchorId="78097FF5" wp14:editId="1F7ED590">
                <wp:extent cx="716280" cy="796301"/>
                <wp:effectExtent l="0" t="0" r="7620" b="3810"/>
                <wp:docPr id="565122453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237013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731" cy="8134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4" w:type="pct"/>
          <w:vAlign w:val="center"/>
        </w:tcPr>
        <w:p w14:paraId="0810D3A1" w14:textId="3E3BAF64" w:rsidR="00107F0F" w:rsidRPr="0015459E" w:rsidRDefault="00107F0F" w:rsidP="00107F0F">
          <w:pPr>
            <w:pStyle w:val="Zhlav"/>
            <w:rPr>
              <w:rFonts w:cstheme="minorHAnsi"/>
              <w:b/>
              <w:sz w:val="16"/>
              <w:szCs w:val="16"/>
            </w:rPr>
          </w:pPr>
          <w:r>
            <w:rPr>
              <w:rFonts w:cstheme="minorHAnsi"/>
              <w:b/>
              <w:sz w:val="16"/>
              <w:szCs w:val="16"/>
            </w:rPr>
            <w:t>PhD</w:t>
          </w:r>
          <w:r w:rsidRPr="0015459E">
            <w:rPr>
              <w:rFonts w:cstheme="minorHAnsi"/>
              <w:b/>
              <w:sz w:val="16"/>
              <w:szCs w:val="16"/>
            </w:rPr>
            <w:t xml:space="preserve">r. </w:t>
          </w:r>
          <w:r w:rsidR="00E97FFD">
            <w:rPr>
              <w:rFonts w:cstheme="minorHAnsi"/>
              <w:b/>
              <w:sz w:val="16"/>
              <w:szCs w:val="16"/>
            </w:rPr>
            <w:t xml:space="preserve">et Mgr. </w:t>
          </w:r>
          <w:r w:rsidRPr="0015459E">
            <w:rPr>
              <w:rFonts w:cstheme="minorHAnsi"/>
              <w:b/>
              <w:sz w:val="16"/>
              <w:szCs w:val="16"/>
            </w:rPr>
            <w:t>Michaela Šístková</w:t>
          </w:r>
        </w:p>
        <w:p w14:paraId="08936F34" w14:textId="77777777" w:rsidR="00107F0F" w:rsidRPr="0015459E" w:rsidRDefault="00107F0F" w:rsidP="00107F0F">
          <w:pPr>
            <w:pStyle w:val="Zhlav"/>
            <w:rPr>
              <w:rFonts w:cstheme="minorHAnsi"/>
              <w:bCs/>
              <w:sz w:val="16"/>
              <w:szCs w:val="16"/>
            </w:rPr>
          </w:pPr>
          <w:r w:rsidRPr="0015459E">
            <w:rPr>
              <w:rFonts w:cstheme="minorHAnsi"/>
              <w:bCs/>
              <w:sz w:val="16"/>
              <w:szCs w:val="16"/>
            </w:rPr>
            <w:t xml:space="preserve">Fyzická osoba </w:t>
          </w:r>
          <w:r>
            <w:rPr>
              <w:rFonts w:cstheme="minorHAnsi"/>
              <w:bCs/>
              <w:sz w:val="16"/>
              <w:szCs w:val="16"/>
            </w:rPr>
            <w:t>s pověřením pro doprovázení osob pečujících</w:t>
          </w:r>
        </w:p>
        <w:p w14:paraId="1B1DDBB6" w14:textId="77777777" w:rsidR="00107F0F" w:rsidRPr="0015459E" w:rsidRDefault="00107F0F" w:rsidP="00107F0F">
          <w:pPr>
            <w:pStyle w:val="Zhlav"/>
            <w:rPr>
              <w:rFonts w:cstheme="minorHAnsi"/>
              <w:sz w:val="16"/>
              <w:szCs w:val="16"/>
            </w:rPr>
          </w:pPr>
          <w:r w:rsidRPr="0015459E">
            <w:rPr>
              <w:rFonts w:cstheme="minorHAnsi"/>
              <w:b/>
              <w:sz w:val="16"/>
              <w:szCs w:val="16"/>
            </w:rPr>
            <w:t>Tel.:</w:t>
          </w:r>
          <w:r w:rsidRPr="0015459E">
            <w:rPr>
              <w:rFonts w:cstheme="minorHAnsi"/>
              <w:bCs/>
              <w:sz w:val="16"/>
              <w:szCs w:val="16"/>
            </w:rPr>
            <w:t>733 492 805</w:t>
          </w:r>
        </w:p>
        <w:p w14:paraId="638282F9" w14:textId="77777777" w:rsidR="00107F0F" w:rsidRPr="0015459E" w:rsidRDefault="00107F0F" w:rsidP="00107F0F">
          <w:pPr>
            <w:pStyle w:val="Zhlav"/>
            <w:rPr>
              <w:rFonts w:cstheme="minorHAnsi"/>
              <w:sz w:val="16"/>
              <w:szCs w:val="16"/>
            </w:rPr>
          </w:pPr>
          <w:r w:rsidRPr="0015459E">
            <w:rPr>
              <w:rFonts w:cstheme="minorHAnsi"/>
              <w:b/>
              <w:sz w:val="16"/>
              <w:szCs w:val="16"/>
            </w:rPr>
            <w:t>E-mail:</w:t>
          </w:r>
          <w:r w:rsidRPr="0015459E">
            <w:rPr>
              <w:rFonts w:cstheme="minorHAnsi"/>
              <w:sz w:val="16"/>
              <w:szCs w:val="16"/>
            </w:rPr>
            <w:t xml:space="preserve"> michaelasistkova@email.cz</w:t>
          </w:r>
        </w:p>
        <w:p w14:paraId="2185915A" w14:textId="77777777" w:rsidR="00A661AA" w:rsidRPr="004D0373" w:rsidRDefault="00A661AA" w:rsidP="00A661AA">
          <w:pPr>
            <w:pStyle w:val="Zhlav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14:paraId="2411FE80" w14:textId="79774DAC" w:rsidR="00A661AA" w:rsidRDefault="00A661AA">
    <w:pPr>
      <w:pStyle w:val="Zhlav"/>
    </w:pPr>
  </w:p>
  <w:p w14:paraId="7E9AA24F" w14:textId="77777777" w:rsidR="00A661AA" w:rsidRDefault="00A661A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27381"/>
    <w:multiLevelType w:val="multilevel"/>
    <w:tmpl w:val="E88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C5253"/>
    <w:multiLevelType w:val="multilevel"/>
    <w:tmpl w:val="F12E2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3A472A"/>
    <w:multiLevelType w:val="hybridMultilevel"/>
    <w:tmpl w:val="F650ED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D3451"/>
    <w:multiLevelType w:val="multilevel"/>
    <w:tmpl w:val="A6E4E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650D27"/>
    <w:multiLevelType w:val="hybridMultilevel"/>
    <w:tmpl w:val="36FCAD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076C5"/>
    <w:multiLevelType w:val="multilevel"/>
    <w:tmpl w:val="56D22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241A05"/>
    <w:multiLevelType w:val="multilevel"/>
    <w:tmpl w:val="DA0E0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526AD3"/>
    <w:multiLevelType w:val="hybridMultilevel"/>
    <w:tmpl w:val="BD04CD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F4826"/>
    <w:multiLevelType w:val="multilevel"/>
    <w:tmpl w:val="34A62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825373"/>
    <w:multiLevelType w:val="multilevel"/>
    <w:tmpl w:val="5B789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CA59C1"/>
    <w:multiLevelType w:val="hybridMultilevel"/>
    <w:tmpl w:val="144ABA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F467D4"/>
    <w:multiLevelType w:val="multilevel"/>
    <w:tmpl w:val="D8A4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F524E8"/>
    <w:multiLevelType w:val="multilevel"/>
    <w:tmpl w:val="34E4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E14C34"/>
    <w:multiLevelType w:val="hybridMultilevel"/>
    <w:tmpl w:val="69E84D9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702C2A9F"/>
    <w:multiLevelType w:val="multilevel"/>
    <w:tmpl w:val="A47CC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9553809">
    <w:abstractNumId w:val="0"/>
  </w:num>
  <w:num w:numId="2" w16cid:durableId="1976332437">
    <w:abstractNumId w:val="3"/>
  </w:num>
  <w:num w:numId="3" w16cid:durableId="1201018355">
    <w:abstractNumId w:val="12"/>
  </w:num>
  <w:num w:numId="4" w16cid:durableId="817185575">
    <w:abstractNumId w:val="8"/>
  </w:num>
  <w:num w:numId="5" w16cid:durableId="72512929">
    <w:abstractNumId w:val="14"/>
  </w:num>
  <w:num w:numId="6" w16cid:durableId="1484617814">
    <w:abstractNumId w:val="1"/>
  </w:num>
  <w:num w:numId="7" w16cid:durableId="1013652399">
    <w:abstractNumId w:val="11"/>
  </w:num>
  <w:num w:numId="8" w16cid:durableId="1957590444">
    <w:abstractNumId w:val="9"/>
  </w:num>
  <w:num w:numId="9" w16cid:durableId="504632305">
    <w:abstractNumId w:val="6"/>
  </w:num>
  <w:num w:numId="10" w16cid:durableId="1319570">
    <w:abstractNumId w:val="5"/>
  </w:num>
  <w:num w:numId="11" w16cid:durableId="1818106843">
    <w:abstractNumId w:val="13"/>
  </w:num>
  <w:num w:numId="12" w16cid:durableId="776289665">
    <w:abstractNumId w:val="10"/>
  </w:num>
  <w:num w:numId="13" w16cid:durableId="1340695412">
    <w:abstractNumId w:val="7"/>
  </w:num>
  <w:num w:numId="14" w16cid:durableId="1022586180">
    <w:abstractNumId w:val="4"/>
  </w:num>
  <w:num w:numId="15" w16cid:durableId="20459087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1AA"/>
    <w:rsid w:val="00037DAD"/>
    <w:rsid w:val="0005358B"/>
    <w:rsid w:val="00057D59"/>
    <w:rsid w:val="00074AC2"/>
    <w:rsid w:val="000954CC"/>
    <w:rsid w:val="000A14BE"/>
    <w:rsid w:val="000A412C"/>
    <w:rsid w:val="000A4F30"/>
    <w:rsid w:val="000B19BD"/>
    <w:rsid w:val="000C00B3"/>
    <w:rsid w:val="000E0513"/>
    <w:rsid w:val="000E3D45"/>
    <w:rsid w:val="000F0395"/>
    <w:rsid w:val="000F1CF5"/>
    <w:rsid w:val="00107F0F"/>
    <w:rsid w:val="00111997"/>
    <w:rsid w:val="001148B6"/>
    <w:rsid w:val="00120210"/>
    <w:rsid w:val="001305CC"/>
    <w:rsid w:val="001334D0"/>
    <w:rsid w:val="001429F2"/>
    <w:rsid w:val="00142C17"/>
    <w:rsid w:val="00164BFB"/>
    <w:rsid w:val="0017561E"/>
    <w:rsid w:val="0017791B"/>
    <w:rsid w:val="0018118B"/>
    <w:rsid w:val="001819E6"/>
    <w:rsid w:val="00182CD4"/>
    <w:rsid w:val="00196584"/>
    <w:rsid w:val="001B1E86"/>
    <w:rsid w:val="001B5769"/>
    <w:rsid w:val="001B7A36"/>
    <w:rsid w:val="001D195B"/>
    <w:rsid w:val="001E0EEC"/>
    <w:rsid w:val="001E2E0E"/>
    <w:rsid w:val="001F423E"/>
    <w:rsid w:val="001F46AE"/>
    <w:rsid w:val="002031A5"/>
    <w:rsid w:val="002175F5"/>
    <w:rsid w:val="002252F4"/>
    <w:rsid w:val="00231116"/>
    <w:rsid w:val="0023379C"/>
    <w:rsid w:val="002360BA"/>
    <w:rsid w:val="0023770E"/>
    <w:rsid w:val="00270502"/>
    <w:rsid w:val="00272032"/>
    <w:rsid w:val="00276116"/>
    <w:rsid w:val="00277217"/>
    <w:rsid w:val="00277CD8"/>
    <w:rsid w:val="00280065"/>
    <w:rsid w:val="00285C24"/>
    <w:rsid w:val="00293991"/>
    <w:rsid w:val="00295547"/>
    <w:rsid w:val="002B1FFD"/>
    <w:rsid w:val="002C6C8D"/>
    <w:rsid w:val="002D1E5E"/>
    <w:rsid w:val="002D2958"/>
    <w:rsid w:val="002D79D4"/>
    <w:rsid w:val="002E01C2"/>
    <w:rsid w:val="002F1453"/>
    <w:rsid w:val="002F38D6"/>
    <w:rsid w:val="0030011A"/>
    <w:rsid w:val="00302A7D"/>
    <w:rsid w:val="00303D86"/>
    <w:rsid w:val="00310066"/>
    <w:rsid w:val="00313344"/>
    <w:rsid w:val="003163E2"/>
    <w:rsid w:val="00337473"/>
    <w:rsid w:val="003456C8"/>
    <w:rsid w:val="00350955"/>
    <w:rsid w:val="00355C07"/>
    <w:rsid w:val="003726D7"/>
    <w:rsid w:val="00381000"/>
    <w:rsid w:val="00390D77"/>
    <w:rsid w:val="00394FE0"/>
    <w:rsid w:val="003A2F8D"/>
    <w:rsid w:val="003A7B47"/>
    <w:rsid w:val="003B3256"/>
    <w:rsid w:val="003C48A4"/>
    <w:rsid w:val="003D0D56"/>
    <w:rsid w:val="003D5AC6"/>
    <w:rsid w:val="003F1AD6"/>
    <w:rsid w:val="003F1B51"/>
    <w:rsid w:val="0040070B"/>
    <w:rsid w:val="00404C8A"/>
    <w:rsid w:val="004079CD"/>
    <w:rsid w:val="00415C83"/>
    <w:rsid w:val="00420ECD"/>
    <w:rsid w:val="00424A9C"/>
    <w:rsid w:val="00434B9A"/>
    <w:rsid w:val="0045316F"/>
    <w:rsid w:val="00457B16"/>
    <w:rsid w:val="00461A47"/>
    <w:rsid w:val="00481034"/>
    <w:rsid w:val="00492E79"/>
    <w:rsid w:val="00495ED9"/>
    <w:rsid w:val="004B0707"/>
    <w:rsid w:val="004E5A40"/>
    <w:rsid w:val="004F08AF"/>
    <w:rsid w:val="004F3683"/>
    <w:rsid w:val="005015C6"/>
    <w:rsid w:val="005155D5"/>
    <w:rsid w:val="0051792A"/>
    <w:rsid w:val="00524FA8"/>
    <w:rsid w:val="00525191"/>
    <w:rsid w:val="00530EBF"/>
    <w:rsid w:val="00541BC0"/>
    <w:rsid w:val="00550282"/>
    <w:rsid w:val="00552BCD"/>
    <w:rsid w:val="00557445"/>
    <w:rsid w:val="00562323"/>
    <w:rsid w:val="00583427"/>
    <w:rsid w:val="005860DE"/>
    <w:rsid w:val="00593334"/>
    <w:rsid w:val="00597E57"/>
    <w:rsid w:val="005B22EB"/>
    <w:rsid w:val="005D1B69"/>
    <w:rsid w:val="005D2C5D"/>
    <w:rsid w:val="005F6F79"/>
    <w:rsid w:val="005F7E65"/>
    <w:rsid w:val="006018EF"/>
    <w:rsid w:val="00602289"/>
    <w:rsid w:val="00607F31"/>
    <w:rsid w:val="00625A7C"/>
    <w:rsid w:val="00643811"/>
    <w:rsid w:val="00645898"/>
    <w:rsid w:val="006477B6"/>
    <w:rsid w:val="00663EF1"/>
    <w:rsid w:val="0067511C"/>
    <w:rsid w:val="006835B8"/>
    <w:rsid w:val="00692B36"/>
    <w:rsid w:val="006B5FB2"/>
    <w:rsid w:val="006C112F"/>
    <w:rsid w:val="006C1A98"/>
    <w:rsid w:val="006C2454"/>
    <w:rsid w:val="006C4A13"/>
    <w:rsid w:val="006D5B00"/>
    <w:rsid w:val="006D6A9E"/>
    <w:rsid w:val="006E1AE9"/>
    <w:rsid w:val="006F20CE"/>
    <w:rsid w:val="006F4089"/>
    <w:rsid w:val="006F6415"/>
    <w:rsid w:val="006F6FBF"/>
    <w:rsid w:val="00711A45"/>
    <w:rsid w:val="00720430"/>
    <w:rsid w:val="00722AFF"/>
    <w:rsid w:val="007347D4"/>
    <w:rsid w:val="00734900"/>
    <w:rsid w:val="007466FA"/>
    <w:rsid w:val="007506C5"/>
    <w:rsid w:val="00755918"/>
    <w:rsid w:val="00762E92"/>
    <w:rsid w:val="00786464"/>
    <w:rsid w:val="00790119"/>
    <w:rsid w:val="00794529"/>
    <w:rsid w:val="007A2A99"/>
    <w:rsid w:val="007B1CDA"/>
    <w:rsid w:val="007B228A"/>
    <w:rsid w:val="007C0953"/>
    <w:rsid w:val="007C1EF3"/>
    <w:rsid w:val="007C6339"/>
    <w:rsid w:val="007C6443"/>
    <w:rsid w:val="007D040A"/>
    <w:rsid w:val="007D19E3"/>
    <w:rsid w:val="007D6109"/>
    <w:rsid w:val="007E344E"/>
    <w:rsid w:val="007E7A89"/>
    <w:rsid w:val="007F2D92"/>
    <w:rsid w:val="007F6AEC"/>
    <w:rsid w:val="007F7DA3"/>
    <w:rsid w:val="00802AC0"/>
    <w:rsid w:val="00803CC9"/>
    <w:rsid w:val="00814517"/>
    <w:rsid w:val="00841974"/>
    <w:rsid w:val="0084677E"/>
    <w:rsid w:val="00847D85"/>
    <w:rsid w:val="0086220E"/>
    <w:rsid w:val="008B271E"/>
    <w:rsid w:val="008B4468"/>
    <w:rsid w:val="008B4CD2"/>
    <w:rsid w:val="008B5930"/>
    <w:rsid w:val="008C254C"/>
    <w:rsid w:val="008C3E9A"/>
    <w:rsid w:val="008C7A96"/>
    <w:rsid w:val="008F2716"/>
    <w:rsid w:val="00902143"/>
    <w:rsid w:val="00907806"/>
    <w:rsid w:val="00935F87"/>
    <w:rsid w:val="009452CB"/>
    <w:rsid w:val="00953989"/>
    <w:rsid w:val="009579A3"/>
    <w:rsid w:val="009709FB"/>
    <w:rsid w:val="009842E5"/>
    <w:rsid w:val="0098430D"/>
    <w:rsid w:val="00990E61"/>
    <w:rsid w:val="009B0804"/>
    <w:rsid w:val="009B28BD"/>
    <w:rsid w:val="009D1789"/>
    <w:rsid w:val="009D4B09"/>
    <w:rsid w:val="009E09BE"/>
    <w:rsid w:val="00A30E41"/>
    <w:rsid w:val="00A37444"/>
    <w:rsid w:val="00A407AF"/>
    <w:rsid w:val="00A45C82"/>
    <w:rsid w:val="00A51B17"/>
    <w:rsid w:val="00A61AF8"/>
    <w:rsid w:val="00A64773"/>
    <w:rsid w:val="00A661AA"/>
    <w:rsid w:val="00A8380A"/>
    <w:rsid w:val="00A864E3"/>
    <w:rsid w:val="00A92F58"/>
    <w:rsid w:val="00AA652D"/>
    <w:rsid w:val="00AC06DC"/>
    <w:rsid w:val="00AC2E27"/>
    <w:rsid w:val="00AC2F56"/>
    <w:rsid w:val="00AF430B"/>
    <w:rsid w:val="00B10FBE"/>
    <w:rsid w:val="00B11334"/>
    <w:rsid w:val="00B1736B"/>
    <w:rsid w:val="00B23428"/>
    <w:rsid w:val="00B24451"/>
    <w:rsid w:val="00B32844"/>
    <w:rsid w:val="00B4663A"/>
    <w:rsid w:val="00B56372"/>
    <w:rsid w:val="00B619E6"/>
    <w:rsid w:val="00B62400"/>
    <w:rsid w:val="00B656C1"/>
    <w:rsid w:val="00B66B8E"/>
    <w:rsid w:val="00B778D2"/>
    <w:rsid w:val="00B95A54"/>
    <w:rsid w:val="00BB2948"/>
    <w:rsid w:val="00BC49A7"/>
    <w:rsid w:val="00BE5283"/>
    <w:rsid w:val="00BE5429"/>
    <w:rsid w:val="00C002B4"/>
    <w:rsid w:val="00C0622A"/>
    <w:rsid w:val="00C2279C"/>
    <w:rsid w:val="00C503D2"/>
    <w:rsid w:val="00C514DE"/>
    <w:rsid w:val="00C54DA5"/>
    <w:rsid w:val="00C63887"/>
    <w:rsid w:val="00C73805"/>
    <w:rsid w:val="00C73B1D"/>
    <w:rsid w:val="00C80EDC"/>
    <w:rsid w:val="00C90BA7"/>
    <w:rsid w:val="00C91992"/>
    <w:rsid w:val="00CB0B28"/>
    <w:rsid w:val="00CB6A54"/>
    <w:rsid w:val="00CC7775"/>
    <w:rsid w:val="00D0058B"/>
    <w:rsid w:val="00D11FC3"/>
    <w:rsid w:val="00D12A52"/>
    <w:rsid w:val="00D179B6"/>
    <w:rsid w:val="00D24F39"/>
    <w:rsid w:val="00D37F15"/>
    <w:rsid w:val="00D41474"/>
    <w:rsid w:val="00D47D69"/>
    <w:rsid w:val="00D50790"/>
    <w:rsid w:val="00D54658"/>
    <w:rsid w:val="00D56174"/>
    <w:rsid w:val="00D671BD"/>
    <w:rsid w:val="00D76215"/>
    <w:rsid w:val="00D825A0"/>
    <w:rsid w:val="00D8419F"/>
    <w:rsid w:val="00D95E34"/>
    <w:rsid w:val="00DA30BD"/>
    <w:rsid w:val="00DC2699"/>
    <w:rsid w:val="00DD1732"/>
    <w:rsid w:val="00DD4CA6"/>
    <w:rsid w:val="00DE4871"/>
    <w:rsid w:val="00DF44EF"/>
    <w:rsid w:val="00E12352"/>
    <w:rsid w:val="00E13C01"/>
    <w:rsid w:val="00E27F9B"/>
    <w:rsid w:val="00E469EF"/>
    <w:rsid w:val="00E54964"/>
    <w:rsid w:val="00E619B2"/>
    <w:rsid w:val="00E63164"/>
    <w:rsid w:val="00E6586C"/>
    <w:rsid w:val="00E7509B"/>
    <w:rsid w:val="00E844EA"/>
    <w:rsid w:val="00E84509"/>
    <w:rsid w:val="00E97FFD"/>
    <w:rsid w:val="00EB7E50"/>
    <w:rsid w:val="00EC7144"/>
    <w:rsid w:val="00ED2880"/>
    <w:rsid w:val="00EF7BE2"/>
    <w:rsid w:val="00F15871"/>
    <w:rsid w:val="00F3262E"/>
    <w:rsid w:val="00F35D65"/>
    <w:rsid w:val="00F43F8D"/>
    <w:rsid w:val="00F475E6"/>
    <w:rsid w:val="00F5092D"/>
    <w:rsid w:val="00F5470C"/>
    <w:rsid w:val="00F57241"/>
    <w:rsid w:val="00F6304F"/>
    <w:rsid w:val="00F6628D"/>
    <w:rsid w:val="00F77659"/>
    <w:rsid w:val="00F82008"/>
    <w:rsid w:val="00F874F3"/>
    <w:rsid w:val="00FA12CC"/>
    <w:rsid w:val="00FA2DEF"/>
    <w:rsid w:val="00FA4B71"/>
    <w:rsid w:val="00FB0390"/>
    <w:rsid w:val="00FB724A"/>
    <w:rsid w:val="00FC3A42"/>
    <w:rsid w:val="00FE7232"/>
    <w:rsid w:val="00FF30D5"/>
    <w:rsid w:val="00FF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B8F17"/>
  <w15:chartTrackingRefBased/>
  <w15:docId w15:val="{A6634909-6924-4129-BF17-09E81D593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825A0"/>
    <w:pPr>
      <w:keepNext/>
      <w:keepLines/>
      <w:spacing w:before="480" w:after="24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66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61AA"/>
  </w:style>
  <w:style w:type="paragraph" w:styleId="Zpat">
    <w:name w:val="footer"/>
    <w:basedOn w:val="Normln"/>
    <w:link w:val="ZpatChar"/>
    <w:uiPriority w:val="99"/>
    <w:unhideWhenUsed/>
    <w:rsid w:val="00A66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61AA"/>
  </w:style>
  <w:style w:type="character" w:styleId="Hypertextovodkaz">
    <w:name w:val="Hyperlink"/>
    <w:basedOn w:val="Standardnpsmoodstavce"/>
    <w:uiPriority w:val="99"/>
    <w:unhideWhenUsed/>
    <w:rsid w:val="00D24F3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24F39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62E9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F82008"/>
    <w:rPr>
      <w:rFonts w:ascii="Times New Roman" w:hAnsi="Times New Roman" w:cs="Times New Roman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D825A0"/>
    <w:rPr>
      <w:rFonts w:eastAsiaTheme="majorEastAsia" w:cstheme="majorBidi"/>
      <w:b/>
      <w:sz w:val="28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D825A0"/>
    <w:p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eastAsia="cs-CZ"/>
      <w14:ligatures w14:val="none"/>
    </w:rPr>
  </w:style>
  <w:style w:type="paragraph" w:styleId="Obsah1">
    <w:name w:val="toc 1"/>
    <w:basedOn w:val="Normln"/>
    <w:next w:val="Normln"/>
    <w:autoRedefine/>
    <w:uiPriority w:val="39"/>
    <w:unhideWhenUsed/>
    <w:rsid w:val="00D825A0"/>
    <w:pPr>
      <w:spacing w:after="100"/>
    </w:pPr>
  </w:style>
  <w:style w:type="paragraph" w:styleId="Zkladntext">
    <w:name w:val="Body Text"/>
    <w:basedOn w:val="Normln"/>
    <w:link w:val="ZkladntextChar"/>
    <w:rsid w:val="00E844E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8"/>
      <w:szCs w:val="24"/>
      <w:lang w:eastAsia="cs-CZ"/>
      <w14:ligatures w14:val="none"/>
    </w:rPr>
  </w:style>
  <w:style w:type="character" w:customStyle="1" w:styleId="ZkladntextChar">
    <w:name w:val="Základní text Char"/>
    <w:basedOn w:val="Standardnpsmoodstavce"/>
    <w:link w:val="Zkladntext"/>
    <w:rsid w:val="00E844EA"/>
    <w:rPr>
      <w:rFonts w:ascii="Times New Roman" w:eastAsia="Times New Roman" w:hAnsi="Times New Roman" w:cs="Times New Roman"/>
      <w:b/>
      <w:bCs/>
      <w:kern w:val="0"/>
      <w:sz w:val="28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9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7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7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49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9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8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3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5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5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7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5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6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5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8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6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elasistkova@email.cz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sistkova.cz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81A34-C9AD-4F7A-A7BD-8D7E79A01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1388</TotalTime>
  <Pages>13</Pages>
  <Words>1457</Words>
  <Characters>8920</Characters>
  <Application>Microsoft Office Word</Application>
  <DocSecurity>0</DocSecurity>
  <Lines>270</Lines>
  <Paragraphs>91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Šístková</dc:creator>
  <cp:keywords/>
  <dc:description/>
  <cp:lastModifiedBy>Michaela Šístková</cp:lastModifiedBy>
  <cp:revision>70</cp:revision>
  <cp:lastPrinted>2026-05-06T05:23:00Z</cp:lastPrinted>
  <dcterms:created xsi:type="dcterms:W3CDTF">2026-05-05T06:26:00Z</dcterms:created>
  <dcterms:modified xsi:type="dcterms:W3CDTF">2026-05-09T12:05:00Z</dcterms:modified>
</cp:coreProperties>
</file>